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787E" w14:textId="77777777" w:rsidR="00A022A4" w:rsidRPr="00A022A4" w:rsidRDefault="00A022A4" w:rsidP="00A022A4">
      <w:pPr>
        <w:widowControl/>
        <w:shd w:val="clear" w:color="auto" w:fill="FFFFFF"/>
        <w:spacing w:after="75" w:line="660" w:lineRule="atLeast"/>
        <w:jc w:val="left"/>
        <w:textAlignment w:val="baseline"/>
        <w:outlineLvl w:val="0"/>
        <w:rPr>
          <w:rFonts w:ascii="Lato" w:eastAsia="宋体" w:hAnsi="Lato" w:cs="宋体"/>
          <w:caps/>
          <w:color w:val="585858"/>
          <w:kern w:val="36"/>
          <w:sz w:val="54"/>
          <w:szCs w:val="54"/>
        </w:rPr>
      </w:pPr>
      <w:r w:rsidRPr="00A022A4">
        <w:rPr>
          <w:rFonts w:ascii="Lato" w:eastAsia="宋体" w:hAnsi="Lato" w:cs="宋体"/>
          <w:caps/>
          <w:color w:val="585858"/>
          <w:kern w:val="36"/>
          <w:sz w:val="54"/>
          <w:szCs w:val="54"/>
        </w:rPr>
        <w:t>土耳其</w:t>
      </w:r>
    </w:p>
    <w:p w14:paraId="7F4C6D29" w14:textId="77777777" w:rsidR="00A022A4" w:rsidRPr="00A022A4" w:rsidRDefault="00A022A4" w:rsidP="00A022A4">
      <w:pPr>
        <w:widowControl/>
        <w:shd w:val="clear" w:color="auto" w:fill="FFFFFF"/>
        <w:spacing w:line="390" w:lineRule="atLeast"/>
        <w:jc w:val="left"/>
        <w:textAlignment w:val="baseline"/>
        <w:outlineLvl w:val="4"/>
        <w:rPr>
          <w:rFonts w:ascii="Lato" w:eastAsia="宋体" w:hAnsi="Lato" w:cs="宋体"/>
          <w:color w:val="585858"/>
          <w:kern w:val="0"/>
          <w:sz w:val="27"/>
          <w:szCs w:val="27"/>
        </w:rPr>
      </w:pPr>
      <w:r w:rsidRPr="00A022A4">
        <w:rPr>
          <w:rFonts w:ascii="Lato" w:eastAsia="宋体" w:hAnsi="Lato" w:cs="宋体"/>
          <w:color w:val="585858"/>
          <w:kern w:val="0"/>
          <w:sz w:val="27"/>
          <w:szCs w:val="27"/>
        </w:rPr>
        <w:t>Turkey</w:t>
      </w:r>
    </w:p>
    <w:p w14:paraId="3204B39C" w14:textId="77777777" w:rsidR="00A022A4" w:rsidRPr="00A022A4" w:rsidRDefault="00A022A4" w:rsidP="00A022A4">
      <w:pPr>
        <w:widowControl/>
        <w:shd w:val="clear" w:color="auto" w:fill="FFFFFF"/>
        <w:spacing w:after="180" w:line="540" w:lineRule="atLeast"/>
        <w:jc w:val="left"/>
        <w:textAlignment w:val="baseline"/>
        <w:outlineLvl w:val="1"/>
        <w:rPr>
          <w:rFonts w:ascii="Lato" w:eastAsia="宋体" w:hAnsi="Lato" w:cs="宋体"/>
          <w:color w:val="585858"/>
          <w:kern w:val="0"/>
          <w:sz w:val="45"/>
          <w:szCs w:val="45"/>
        </w:rPr>
      </w:pPr>
      <w:r w:rsidRPr="00A022A4">
        <w:rPr>
          <w:rFonts w:ascii="Lato" w:eastAsia="宋体" w:hAnsi="Lato" w:cs="宋体"/>
          <w:color w:val="585858"/>
          <w:kern w:val="0"/>
          <w:sz w:val="45"/>
          <w:szCs w:val="45"/>
        </w:rPr>
        <w:t>使徒所经之地，再燃宣教之火</w:t>
      </w:r>
    </w:p>
    <w:p w14:paraId="796B28EE" w14:textId="329F9BCF" w:rsidR="00A022A4" w:rsidRPr="00A022A4" w:rsidRDefault="00A022A4" w:rsidP="00A022A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2C7A9651" wp14:editId="23C75F4C">
            <wp:extent cx="5274310" cy="18319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E3AAF" w14:textId="77777777" w:rsidR="00A022A4" w:rsidRPr="00A022A4" w:rsidRDefault="00A022A4" w:rsidP="00A022A4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10</w:t>
      </w:r>
      <w:r w:rsidRPr="00A022A4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月</w:t>
      </w:r>
      <w:r w:rsidRPr="00A022A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23-</w:t>
      </w:r>
      <w:r w:rsidRPr="00A022A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br/>
        <w:t>11</w:t>
      </w:r>
      <w:r w:rsidRPr="00A022A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  <w:r w:rsidRPr="00A022A4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05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专题文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 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台湾前线差会编辑部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 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 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编辑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  <w:bdr w:val="none" w:sz="0" w:space="0" w:color="auto" w:frame="1"/>
        </w:rPr>
        <w:t> Joan</w:t>
      </w:r>
    </w:p>
    <w:p w14:paraId="7FEE07BD" w14:textId="77777777" w:rsidR="00A022A4" w:rsidRPr="00A022A4" w:rsidRDefault="00A022A4" w:rsidP="00A022A4">
      <w:pPr>
        <w:widowControl/>
        <w:shd w:val="clear" w:color="auto" w:fill="FFFFFF"/>
        <w:spacing w:after="150" w:line="450" w:lineRule="atLeast"/>
        <w:jc w:val="left"/>
        <w:textAlignment w:val="baseline"/>
        <w:outlineLvl w:val="2"/>
        <w:rPr>
          <w:rFonts w:ascii="Lato" w:eastAsia="宋体" w:hAnsi="Lato" w:cs="宋体"/>
          <w:color w:val="585858"/>
          <w:kern w:val="0"/>
          <w:sz w:val="35"/>
          <w:szCs w:val="35"/>
        </w:rPr>
      </w:pPr>
      <w:r w:rsidRPr="00A022A4">
        <w:rPr>
          <w:rFonts w:ascii="Lato" w:eastAsia="宋体" w:hAnsi="Lato" w:cs="宋体"/>
          <w:color w:val="585858"/>
          <w:kern w:val="0"/>
          <w:sz w:val="35"/>
          <w:szCs w:val="35"/>
        </w:rPr>
        <w:t>圣经中的土耳其：宣教的起始地</w:t>
      </w:r>
    </w:p>
    <w:p w14:paraId="69ABD864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初代教会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使徒们的宣教脚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踪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，大多出现在土耳其。从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安提阿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教会的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宣教差派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徒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13:1-5) —— 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保罗、巴拿巴按着圣灵对教会的感动，顺服圣灵的差派，开始了第一次的宣教旅程。接连三次的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佈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道之旅，保罗的宣教脚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踪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从以色列、塞浦路斯、安纳托利、亚西亚、马其顿、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亚该亚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……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福音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踪迹遍满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了小亚细亚、西亚乃至于欧洲。</w:t>
      </w:r>
    </w:p>
    <w:p w14:paraId="0099628D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主保罗生在基利家的大数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(Tarsus)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，就是现今土耳其南部的海港城市，这儿有古道能直通罗马。走进大数的保罗教堂，四周安静肃穆，笔者找了张椅子坐下来，开始读起使徒行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传有关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保罗蒙召成为外邦使徒的段落。诵读时，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彷彿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有一股火在心中燃起，可以想见当时的保罗是带着何等大的热情回应了上帝的选召。</w:t>
      </w:r>
    </w:p>
    <w:p w14:paraId="1766761E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使徒保罗的第一次宣教旅程行经旁非利亚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土耳其中部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、别加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Perga</w:t>
      </w:r>
      <w:proofErr w:type="spell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彼西底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(Pisidia)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、加拉太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(Galatia)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等地。一路上高山峻岭，奇险难行，实在无法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想像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保罗的心境，若不是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因着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基督之爱的激励，如何能坚持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林后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5:11-16)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？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深入加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拉太之后，他开始在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以哥念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(Iconium)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、路司得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(Lystra)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、特庇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Derbe</w:t>
      </w:r>
      <w:proofErr w:type="spell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及周围地区大胆宣讲主的恩典，后来成功进到安纳托利亚地区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又名小亚细亚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，燃起福音的火炬。</w:t>
      </w:r>
    </w:p>
    <w:p w14:paraId="50CE2DE5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保罗的第二次宣教旅程更加辉煌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——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老底嘉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Laodica</w:t>
      </w:r>
      <w:proofErr w:type="spell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、以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弗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所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(Ephesus)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、示每拿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(Smyrna)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、别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迦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摩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(Bergama)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、推雅推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喇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(Thyatira)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、撒狄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(Sardis)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、非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拉铁非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(Philadelphia)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等七间教会的遗迹都位于土耳其。这裡是宣教的起始地，福音曾被兴旺过，她也成为福音船通往欧洲最重要的一条路径。</w:t>
      </w:r>
    </w:p>
    <w:p w14:paraId="10C39D19" w14:textId="77777777" w:rsidR="00A022A4" w:rsidRPr="00A022A4" w:rsidRDefault="00A022A4" w:rsidP="00A022A4">
      <w:pPr>
        <w:widowControl/>
        <w:shd w:val="clear" w:color="auto" w:fill="FFFFFF"/>
        <w:spacing w:after="150" w:line="450" w:lineRule="atLeast"/>
        <w:jc w:val="left"/>
        <w:textAlignment w:val="baseline"/>
        <w:outlineLvl w:val="2"/>
        <w:rPr>
          <w:rFonts w:ascii="Lato" w:eastAsia="宋体" w:hAnsi="Lato" w:cs="宋体"/>
          <w:color w:val="585858"/>
          <w:kern w:val="0"/>
          <w:sz w:val="35"/>
          <w:szCs w:val="35"/>
        </w:rPr>
      </w:pPr>
      <w:r w:rsidRPr="00A022A4">
        <w:rPr>
          <w:rFonts w:ascii="Lato" w:eastAsia="宋体" w:hAnsi="Lato" w:cs="宋体"/>
          <w:color w:val="585858"/>
          <w:kern w:val="0"/>
          <w:sz w:val="35"/>
          <w:szCs w:val="35"/>
        </w:rPr>
        <w:lastRenderedPageBreak/>
        <w:t>历史中的土耳其：鄂图曼帝国的殒落</w:t>
      </w:r>
    </w:p>
    <w:p w14:paraId="3B6E7D48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1258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年，历史上阿拉伯璀璨的王朝时代结束阿拔斯帝国被蒙古军队消灭，取而代之的是以突厥民族为主体的鄂图曼帝国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土耳其语：</w:t>
      </w:r>
      <w:proofErr w:type="spell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Osmanlı</w:t>
      </w:r>
      <w:proofErr w:type="spell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proofErr w:type="spell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İmparatorluğu</w:t>
      </w:r>
      <w:proofErr w:type="spell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，又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译奥斯曼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帝国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。其国名来自创立者奥斯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曼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一世，并以伊斯兰教为国教。鄂图曼是一个横跨欧、亚、非三大洲的军事帝国，以武力征服当时以阿拉伯人为主的伊斯兰区域；并在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1458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年击败以基督教为主的东罗马帝国，攻占君士坦丁堡，之后改名为伊斯坦堡，成为后期鄂图曼帝国的首都。</w:t>
      </w:r>
    </w:p>
    <w:p w14:paraId="18C90BA6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由于幅员广大，难以掌控，鄂图曼帝国遂以各地方行省为治理中心，以宗教作为政治手段利用伊斯兰教控制穆斯林居住的阿拉伯各省，而这也是土耳其政教分离的开端，帝国的苏丹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哈里发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为名义上的宗教领袖。同时，鄂图曼对于犹太人、基督徒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採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取宽容并存的态度。因此到帝国后期，各省几乎呈现独立的状态。直到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一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战后，西方基督教国家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俄国、英国、法国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势力进入鄂图曼，使之成为欧洲的殖民国家。</w:t>
      </w:r>
    </w:p>
    <w:p w14:paraId="73D0A6A2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鄂图曼帝国于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1922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年完全解体后，开启共和国体制；并在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1924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年土耳其大国民会议通过决议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——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废止哈里发制度，宣布鄂图曼皇室为不受欢迎之人，将他们驱逐出境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直到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1974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年，土耳其大国民议会才准许皇室后裔获取土耳其公民身分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。自此，伊斯兰进入无哈里发时代。</w:t>
      </w:r>
    </w:p>
    <w:p w14:paraId="2695920F" w14:textId="77777777" w:rsidR="00A022A4" w:rsidRPr="00A022A4" w:rsidRDefault="00A022A4" w:rsidP="00A022A4">
      <w:pPr>
        <w:widowControl/>
        <w:shd w:val="clear" w:color="auto" w:fill="FFFFFF"/>
        <w:spacing w:after="150" w:line="450" w:lineRule="atLeast"/>
        <w:jc w:val="left"/>
        <w:textAlignment w:val="baseline"/>
        <w:outlineLvl w:val="2"/>
        <w:rPr>
          <w:rFonts w:ascii="Lato" w:eastAsia="宋体" w:hAnsi="Lato" w:cs="宋体"/>
          <w:color w:val="585858"/>
          <w:kern w:val="0"/>
          <w:sz w:val="35"/>
          <w:szCs w:val="35"/>
        </w:rPr>
      </w:pPr>
      <w:r w:rsidRPr="00A022A4">
        <w:rPr>
          <w:rFonts w:ascii="Lato" w:eastAsia="宋体" w:hAnsi="Lato" w:cs="宋体"/>
          <w:color w:val="585858"/>
          <w:kern w:val="0"/>
          <w:sz w:val="35"/>
          <w:szCs w:val="35"/>
        </w:rPr>
        <w:t>1922</w:t>
      </w:r>
      <w:r w:rsidRPr="00A022A4">
        <w:rPr>
          <w:rFonts w:ascii="Lato" w:eastAsia="宋体" w:hAnsi="Lato" w:cs="宋体"/>
          <w:color w:val="585858"/>
          <w:kern w:val="0"/>
          <w:sz w:val="35"/>
          <w:szCs w:val="35"/>
        </w:rPr>
        <w:t>年之后的土耳其：再次燃起宣教之火</w:t>
      </w:r>
    </w:p>
    <w:p w14:paraId="53111101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土耳其自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1922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年以来，即是一个世俗的伊斯兰国家。自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凯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末尔开始，国家看重的是土耳其民族的主体性，主张泛突厥主义，或是大突厥主义，强调突厥民族的一统。但如今，现任总统雷杰普．塔伊普．艾尔段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(Recep Tayyip </w:t>
      </w:r>
      <w:proofErr w:type="spell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Erdoğan</w:t>
      </w:r>
      <w:proofErr w:type="spell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忠于伊斯兰原教旨主义，逐步削弱政教分离制度，企图让土国恢复以伊斯兰宗教为国家核心。</w:t>
      </w:r>
    </w:p>
    <w:p w14:paraId="50C63F1C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现在，土耳其人口超过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8,000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万人，另有将近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800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万来自各国的难民。其中以叙利亚难民最多，超过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400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万人；还有包括伊朗、亚美尼亚、中亚、伊朗等国的难民，总计约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600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万以上。他们在这块土地上找寻生存之路，无论是土国人或是流离失所的寄居者都发出了呼声：请帮助我们。</w:t>
      </w:r>
    </w:p>
    <w:p w14:paraId="606FF6A7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土耳其过去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是初代教会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的起始地，也是福音得以扩展到欧洲的关键地方。然而，为什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到了二十世纪，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其属灵景况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却是如此惨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澹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？甚至没有基督教会，也甚少看见基督徒的身影。历史中的土耳其曾经辉煌，现今的土耳其正试图崛起。而基督的教会如果失去宣教异象与使命，教会也会在历史中凋零消逝。</w:t>
      </w:r>
    </w:p>
    <w:p w14:paraId="42564A92" w14:textId="77777777" w:rsidR="00A022A4" w:rsidRP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在二十世纪之前，土国教会的数目是非常少的，但感谢主，现在的土耳其拥有超过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120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多间涵盖不同民族的教会。他们有着相同的信心，就是相信在这块属于上帝的土地上，会看见不同民族之人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包括土国人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归向基督。神正在兴起土国教会，这是一个亟待收割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的属灵禾场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。</w:t>
      </w:r>
    </w:p>
    <w:p w14:paraId="03779E15" w14:textId="77777777" w:rsidR="00A022A4" w:rsidRDefault="00A022A4" w:rsidP="00A022A4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求神转换我们对国度的视角，看见宣教之火继续在使徒们的脚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踪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上燃烧。当我们踏进土耳其时，恳求天父别忘记这裡的百姓，</w:t>
      </w:r>
      <w:proofErr w:type="gramStart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愿神兴起</w:t>
      </w:r>
      <w:proofErr w:type="gramEnd"/>
      <w:r w:rsidRPr="00A022A4">
        <w:rPr>
          <w:rFonts w:ascii="Lato" w:eastAsia="宋体" w:hAnsi="Lato" w:cs="宋体"/>
          <w:color w:val="585858"/>
          <w:kern w:val="0"/>
          <w:sz w:val="23"/>
          <w:szCs w:val="23"/>
        </w:rPr>
        <w:t>祂的百姓为土国穆斯林（无论是生在此地，或是寄居于此的人）祷告。</w:t>
      </w:r>
    </w:p>
    <w:p w14:paraId="4C14A76E" w14:textId="33E33D25" w:rsidR="00EB0A62" w:rsidRDefault="00EB0A62" w:rsidP="00EB0A62">
      <w:pPr>
        <w:pStyle w:val="2"/>
      </w:pPr>
      <w:r>
        <w:rPr>
          <w:rFonts w:hint="eastAsia"/>
        </w:rPr>
        <w:t>第0</w:t>
      </w:r>
      <w:r>
        <w:t>1</w:t>
      </w:r>
      <w:r>
        <w:rPr>
          <w:rFonts w:hint="eastAsia"/>
        </w:rPr>
        <w:t>天</w:t>
      </w:r>
    </w:p>
    <w:p w14:paraId="4C1B4190" w14:textId="34ADC23D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2EAC6D4" wp14:editId="63A10E48">
            <wp:extent cx="4770120" cy="47701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EFF76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</w:p>
    <w:p w14:paraId="708B3D03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kern w:val="0"/>
          <w:sz w:val="45"/>
          <w:szCs w:val="45"/>
        </w:rPr>
        <w:t>邪恶</w:t>
      </w:r>
      <w:proofErr w:type="gramStart"/>
      <w:r w:rsidRPr="00A83297">
        <w:rPr>
          <w:rFonts w:ascii="Lato" w:eastAsia="宋体" w:hAnsi="Lato" w:cs="宋体"/>
          <w:caps/>
          <w:kern w:val="0"/>
          <w:sz w:val="45"/>
          <w:szCs w:val="45"/>
        </w:rPr>
        <w:t>之眼保平安</w:t>
      </w:r>
      <w:proofErr w:type="gramEnd"/>
    </w:p>
    <w:p w14:paraId="28B0928E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TURKS</w:t>
      </w:r>
    </w:p>
    <w:p w14:paraId="18F30BCF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23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F18BCD8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6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7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33119099" w14:textId="77777777" w:rsidR="00A83297" w:rsidRPr="00A83297" w:rsidRDefault="00A83297" w:rsidP="00A83297">
      <w:pPr>
        <w:widowControl/>
        <w:spacing w:after="30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lastRenderedPageBreak/>
        <w:t>若你有机会来一趟异国文化的有趣碰撞， 处处可见的蓝色玻璃饰品绝对是属于土耳其独有的途中风景。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在土耳其，许多人相信，出于他人不怀好意的注视具有邪恶的力量，是一种日常生活中看不见的诅咒。为了避免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恶运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缠身，人们会佩戴「邪恶之眼(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Nazar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 xml:space="preserve"> Eye)」。尤其是刚出生的婴儿，特别容易受到邪恶力量的伤害。除此之外，在家中、工作场所、汽车、公车等地方，你也能看到「邪恶之眼」的挂饰。传说，这种眼睛形状的蓝色玻璃饰品可以破除诅咒，护身保平安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2021年，土耳其宗教事务局发布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教令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，并公开谴责：「在伊斯兰教中，把最终产生的影响归因于其他事物，而非真主的这种态度、行为和信仰是被禁止的。因此，为了求得好运，佩戴『邪恶之眼』护身符或类似的东西是不被允许的。」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要是真的遇到充满恶意的注视，穆斯林们该怎么办呢？土耳其宗教事务局建议，那就背诵《古兰经》对抗邪恶力量吧！</w:t>
      </w:r>
    </w:p>
    <w:p w14:paraId="43E50729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参考资料：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“Turkey’s religious authority denounces evil-eye charms”, Al Jazeera</w:t>
      </w:r>
    </w:p>
    <w:p w14:paraId="445097F8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62E2EA65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天父，经上说：「要穿戴神所赐的全副军装，就能抵挡魔鬼的诡计。因我们并不是与属血气的争战，乃是与那些执政的、掌权的、管辖这幽暗世界的，以及天空属灵气的恶魔争战。」(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弗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6:11-12)神啊，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的话语指教我们，有许多生命的问题是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属于灵界的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战争，而唯一抵抗的方法便是穿戴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所赐的全副军装，借着住在我们裡面的圣灵胜过。父神，祈求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帮助土耳其的百姓，当他们感到恐惧之时，不是依靠护身符，也不是背诵《古兰经》，而是唯独倚靠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。祈求圣灵坚固土耳其基督徒，无惧于伊斯兰教的压力，勇敢地与自己的亲友传扬福音，向世人见证福音的大能。奉主耶稣基督的名求，阿们！</w:t>
      </w:r>
    </w:p>
    <w:p w14:paraId="364714B6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8" w:anchor="23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0DB42A70" w14:textId="0458E7AA" w:rsidR="00D126D0" w:rsidRDefault="00D126D0" w:rsidP="00D126D0">
      <w:pPr>
        <w:pStyle w:val="2"/>
      </w:pPr>
      <w:r>
        <w:rPr>
          <w:rFonts w:hint="eastAsia"/>
        </w:rPr>
        <w:t>第0</w:t>
      </w:r>
      <w:r>
        <w:t>2</w:t>
      </w:r>
      <w:r>
        <w:rPr>
          <w:rFonts w:hint="eastAsia"/>
        </w:rPr>
        <w:t>天</w:t>
      </w:r>
    </w:p>
    <w:p w14:paraId="39D3CEE0" w14:textId="77777777" w:rsidR="00D126D0" w:rsidRPr="00A83297" w:rsidRDefault="00D126D0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5FF252CC" w14:textId="6DBFAC56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3DA67FE" wp14:editId="171723A8">
            <wp:extent cx="4770120" cy="47701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F3D4A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</w:p>
    <w:p w14:paraId="56BF3046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proofErr w:type="gramStart"/>
      <w:r w:rsidRPr="00A83297">
        <w:rPr>
          <w:rFonts w:ascii="Lato" w:eastAsia="宋体" w:hAnsi="Lato" w:cs="宋体"/>
          <w:caps/>
          <w:kern w:val="0"/>
          <w:sz w:val="45"/>
          <w:szCs w:val="45"/>
        </w:rPr>
        <w:t>他乡是</w:t>
      </w:r>
      <w:proofErr w:type="gramEnd"/>
      <w:r w:rsidRPr="00A83297">
        <w:rPr>
          <w:rFonts w:ascii="Lato" w:eastAsia="宋体" w:hAnsi="Lato" w:cs="宋体"/>
          <w:caps/>
          <w:kern w:val="0"/>
          <w:sz w:val="45"/>
          <w:szCs w:val="45"/>
        </w:rPr>
        <w:t>故乡？</w:t>
      </w:r>
    </w:p>
    <w:p w14:paraId="7FABD8F3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德国的土耳其人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TURKS IN GERMANY</w:t>
      </w:r>
    </w:p>
    <w:p w14:paraId="7EAED537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24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14369166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0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11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0C74B79F" w14:textId="77777777" w:rsidR="00A83297" w:rsidRPr="00A83297" w:rsidRDefault="00A83297" w:rsidP="00A83297">
      <w:pPr>
        <w:widowControl/>
        <w:spacing w:after="30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土耳其人移民到德国已有几百年的历史。最早可追溯至十八世纪，土耳其人作为普鲁士国王僱用的士兵，进入德国的领土。而大规模移民潮始于二十世纪六十年代，二战后的经济复甦，使得国内劳动力需求激增，德国政府积极招募大量的土耳其人来此工作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1973年，石油危机导致德国经济重挫，为了优先保障本国人的就业机会，政府开始逐步限制外籍劳工的输入。不过，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因着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「家庭团聚政策」的推动，许多土耳其工人把家人接来德国一起生活，土耳其移民的人数不减反增。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时至今日，超过四百万的土耳其人在德国努力地生活着，是当地最大的移民群体。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lastRenderedPageBreak/>
        <w:t>长期以来，他们从事高风险、低报酬的工作，普遍无专业技能，因此失业率居高不下，在经济上高度依赖社会福利。而且，由于他们自成一格的伊斯兰信仰与生活习惯，常遭受德国人排斥。在德国，土耳其人不仅被歧视和边缘化，他们涉及酗酒、卖淫等社会问题也日渐严重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今天，就让我们的视线转向德国，为此地的土耳其人祷告吧！</w:t>
      </w:r>
    </w:p>
    <w:p w14:paraId="74B4FFC3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5EC4D419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天父，祈求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使众圣徒想起：在我们还作罪人的时候，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已经先爱我们了。面对人类的悖逆，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始终坚定不移地向我们彰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显永远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的慈爱、公义与怜悯，称我们为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的子民。愿在德国的基督徒，满怀对神的谦卑与感恩，起来实践信仰，不忽视悲伤困苦的土耳其人，而愿意跨越文化与种族隔阂，慷慨地对他们行善。愿土耳其人在与基督徒的互动之中，瞥见来自耶稣基督的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捨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己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之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爱，以致心被恩感，从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撒但权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下归向神。愿圣灵亲自带领被酗酒、卖淫问题所缠累的土耳其人，使他们透过耶稣，看见天父展开的双臂，便毫不犹豫地躲进这坚固的避难所。奉主耶稣基督的名求，阿们！</w:t>
      </w:r>
    </w:p>
    <w:p w14:paraId="4009B174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2" w:anchor="24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46750402" w14:textId="6B950F85" w:rsidR="00D126D0" w:rsidRDefault="00D126D0" w:rsidP="00D126D0">
      <w:pPr>
        <w:pStyle w:val="2"/>
      </w:pPr>
      <w:r>
        <w:rPr>
          <w:rFonts w:hint="eastAsia"/>
        </w:rPr>
        <w:t>第0</w:t>
      </w:r>
      <w:r>
        <w:t>3</w:t>
      </w:r>
      <w:r>
        <w:rPr>
          <w:rFonts w:hint="eastAsia"/>
        </w:rPr>
        <w:t>天</w:t>
      </w:r>
    </w:p>
    <w:p w14:paraId="0A3C4D7A" w14:textId="77777777" w:rsidR="00D126D0" w:rsidRPr="00A83297" w:rsidRDefault="00D126D0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4EE977F8" w14:textId="2371F4F8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CD43EDC" wp14:editId="24531C50">
            <wp:extent cx="4770120" cy="47701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C5436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</w:p>
    <w:p w14:paraId="072783C5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kern w:val="0"/>
          <w:sz w:val="45"/>
          <w:szCs w:val="45"/>
        </w:rPr>
        <w:t>没有国家的民族</w:t>
      </w:r>
      <w:r w:rsidRPr="00A83297">
        <w:rPr>
          <w:rFonts w:ascii="Lato" w:eastAsia="宋体" w:hAnsi="Lato" w:cs="宋体"/>
          <w:caps/>
          <w:kern w:val="0"/>
          <w:sz w:val="45"/>
          <w:szCs w:val="45"/>
        </w:rPr>
        <w:t>(1)</w:t>
      </w:r>
    </w:p>
    <w:p w14:paraId="11F6E2A1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库德人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KURDS</w:t>
      </w:r>
    </w:p>
    <w:p w14:paraId="4760E798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25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6BA19965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4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15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3186961A" w14:textId="77777777" w:rsidR="00A83297" w:rsidRPr="00A83297" w:rsidRDefault="00A83297" w:rsidP="00A83297">
      <w:pPr>
        <w:widowControl/>
        <w:spacing w:after="30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库德人生活在中东地区已达千年之久了，他们是一支古老民族，信奉伊斯兰教，拥有自己独特的语言和文化，总人口数约为三千万，其居住地称为「库德斯坦(Kurdistan)」，意即「库德人之地」。然而，在这世界上，并没有一个名叫「库德」的国家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十六世纪，库德斯坦是鄂图曼帝国的一部分。因那里地形複杂、多山贫瘠，加上库德族一直是部落型态，鄂图曼君主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採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取较鬆散的统治策略，允许部落领主拥有相当的自治权。第一次世界大战结束后，战胜的协约国为了分割鄂图曼帝国留下的大片领土，与之签订《色佛尔条约》(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Traité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 xml:space="preserve"> de 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Sèvres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>)，并让库德人以公民</w:t>
      </w:r>
      <w:r w:rsidRPr="00A83297">
        <w:rPr>
          <w:rFonts w:ascii="宋体" w:eastAsia="宋体" w:hAnsi="宋体" w:cs="宋体"/>
          <w:kern w:val="0"/>
          <w:sz w:val="24"/>
          <w:szCs w:val="24"/>
        </w:rPr>
        <w:lastRenderedPageBreak/>
        <w:t>投票的方式决定其命运。但由于条约内容严苛，在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凯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末尔(Kemal)的领导之下，发动土耳其独立战争，成功迫使英法等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国另外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签订《洛桑条约》(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Traité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 xml:space="preserve"> de Lausanne)，土耳其的独立地位虽获得保障，库德族的建国计画却不了了之，他们顿时成了无家可归的民族，散居在叙利亚、土耳其、伊拉克、伊朗等四个国家。</w:t>
      </w:r>
    </w:p>
    <w:p w14:paraId="13393831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参考文献：陈牧民《由历史角度看土耳其库德族问题与现况》，台湾国际研究季刊；卢倩仪《影响土耳其政府与境内库德族关係之国际因素》，问题与研究</w:t>
      </w:r>
    </w:p>
    <w:p w14:paraId="152D73FD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0BC76FA1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天父，我们来到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面前，为库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德族代求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。在这错综複杂的漫长历史中，他们被世人所遗弃、伤害和排斥，这个民族充满了伤痕。我们祷告，世界虽然遗弃了库德族，但神始终是爱他们的天父。恳求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，亲自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寻找失丧的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羊，从万民中领出他们，从各国 聚集他们，并医治他们破碎的心灵，包扎他们溃烂的伤口。祈求圣灵动工，使库德人认出那位为他们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捨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命的好牧人——主耶稣基督。愿散居在叙利亚、土耳其、伊拉克、伊朗的库德人，都有机会听见福音，有当地的教会与基督徒能接待他们。奉主耶稣基督的名求，阿们！</w:t>
      </w:r>
    </w:p>
    <w:p w14:paraId="7D12283C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6" w:anchor="25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7FA500A9" w14:textId="56DB85E9" w:rsidR="00D126D0" w:rsidRDefault="00D126D0" w:rsidP="00D126D0">
      <w:pPr>
        <w:pStyle w:val="2"/>
      </w:pPr>
      <w:r>
        <w:rPr>
          <w:rFonts w:hint="eastAsia"/>
        </w:rPr>
        <w:t>第0</w:t>
      </w:r>
      <w:r>
        <w:t>4</w:t>
      </w:r>
      <w:r>
        <w:rPr>
          <w:rFonts w:hint="eastAsia"/>
        </w:rPr>
        <w:t>天</w:t>
      </w:r>
    </w:p>
    <w:p w14:paraId="0CBB11C2" w14:textId="77777777" w:rsidR="00D126D0" w:rsidRPr="00A83297" w:rsidRDefault="00D126D0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3C9E8134" w14:textId="6C8013CC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57C689D" wp14:editId="2C44F537">
            <wp:extent cx="4770120" cy="47701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F8807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</w:p>
    <w:p w14:paraId="5FA229BE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kern w:val="0"/>
          <w:sz w:val="45"/>
          <w:szCs w:val="45"/>
        </w:rPr>
        <w:t>没有国家的民族</w:t>
      </w:r>
      <w:r w:rsidRPr="00A83297">
        <w:rPr>
          <w:rFonts w:ascii="Lato" w:eastAsia="宋体" w:hAnsi="Lato" w:cs="宋体"/>
          <w:caps/>
          <w:kern w:val="0"/>
          <w:sz w:val="45"/>
          <w:szCs w:val="45"/>
        </w:rPr>
        <w:t>(2)</w:t>
      </w:r>
    </w:p>
    <w:p w14:paraId="6B283683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库德人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KURDS</w:t>
      </w:r>
    </w:p>
    <w:p w14:paraId="00C02D4A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26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6796205C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18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19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05645746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土耳其共和国建立之后，政府开始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推行国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族认同的相关政策，包括不承认库德人为独立民族，还禁止宣扬库德族认同的活动和使用库德语言及文字。与此同时，政 府还对库德人居住的地区直接进行中央集权管理，使得长期拥有自治权的他们难以适应。在1925年至1938年期间，土耳其国内爆发多次暴动，其中有十六次都与库德族有关，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最着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名的例子莫过于「德西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姆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叛乱(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Dersim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 xml:space="preserve"> rebellion)</w:t>
      </w:r>
      <w:r w:rsidRPr="00A83297">
        <w:rPr>
          <w:rFonts w:ascii="inherit" w:eastAsia="宋体" w:hAnsi="inherit" w:cs="宋体"/>
          <w:kern w:val="0"/>
          <w:sz w:val="18"/>
          <w:szCs w:val="18"/>
          <w:bdr w:val="none" w:sz="0" w:space="0" w:color="auto" w:frame="1"/>
          <w:vertAlign w:val="superscript"/>
        </w:rPr>
        <w:t>注</w:t>
      </w:r>
      <w:r w:rsidRPr="00A83297">
        <w:rPr>
          <w:rFonts w:ascii="宋体" w:eastAsia="宋体" w:hAnsi="宋体" w:cs="宋体"/>
          <w:kern w:val="0"/>
          <w:sz w:val="24"/>
          <w:szCs w:val="24"/>
        </w:rPr>
        <w:t>」。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二十世纪八十年代， 土耳其政府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大肆打压库德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工人党(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PartiyaKarkerên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 xml:space="preserve"> Kurdistan，PKK，简称库工党)，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许多库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德人奔逃至欧洲申请政治庇护，西欧各国开始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关切库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德族的艰难处境。于是，就在欧盟的压力之下，土耳其开始制定一</w:t>
      </w:r>
      <w:r w:rsidRPr="00A83297">
        <w:rPr>
          <w:rFonts w:ascii="宋体" w:eastAsia="宋体" w:hAnsi="宋体" w:cs="宋体"/>
          <w:kern w:val="0"/>
          <w:sz w:val="24"/>
          <w:szCs w:val="24"/>
        </w:rPr>
        <w:lastRenderedPageBreak/>
        <w:t>些保障库德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族人权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的政策。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但近年来，库德人成为与伊斯兰国抗衡的力量，赢得美国的支持，再度挑起土耳其政府与库工党之间的恩怨情仇。2015年7月，土耳其军队轰炸库工党在伊拉克北部的据点；2019年10月，美国总统川普决定将美军撤出叙利亚北部时，土耳其军队随即展开对库德人的军事打击，造成库德人伤亡惨重，流离失所。</w:t>
      </w:r>
    </w:p>
    <w:p w14:paraId="7574BBF1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注：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1937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～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1938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年间，德西</w:t>
      </w:r>
      <w:proofErr w:type="gramStart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姆</w:t>
      </w:r>
      <w:proofErr w:type="gramEnd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地区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(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今通杰利省，</w:t>
      </w:r>
      <w:proofErr w:type="spellStart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Tunceli</w:t>
      </w:r>
      <w:proofErr w:type="spellEnd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)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居民发起武装抗暴，遭到土耳其政府强力镇压，除了动用空军轰炸库德族的村庄，还使用毒气等禁用武器，多达一万三千</w:t>
      </w:r>
      <w:proofErr w:type="gramStart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馀</w:t>
      </w:r>
      <w:proofErr w:type="gramEnd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名的库德人死亡。</w:t>
      </w:r>
    </w:p>
    <w:p w14:paraId="1A5B1081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3294D365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天父，我们为在土耳其的库德人祷告。在土耳其社会中，库德族文化与语言被排斥，甚至在大国的博弈裡，库德人成为政治棋子。愿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亲自施行拯救，使属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的群羊不作掠物，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也必在中间施行判断。愿圣灵使他们认出终极好牧人的声音，便伸开四肢，安然躺卧在主的怀裡。祷告土耳其政府能妥善制定相关政策，保障库德族的权益。祷告在土耳其的教会、基督徒能愿意像好撒玛利亚人一般，接待自己的邻舍——库德人。奉主耶稣基督的名求，阿们！</w:t>
      </w:r>
    </w:p>
    <w:p w14:paraId="127E9BD1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0" w:anchor="26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323641AD" w14:textId="2C213657" w:rsidR="00D126D0" w:rsidRDefault="00D126D0" w:rsidP="00D126D0">
      <w:pPr>
        <w:pStyle w:val="2"/>
      </w:pPr>
      <w:r>
        <w:rPr>
          <w:rFonts w:hint="eastAsia"/>
        </w:rPr>
        <w:t>第0</w:t>
      </w:r>
      <w:r>
        <w:t>5</w:t>
      </w:r>
      <w:r>
        <w:rPr>
          <w:rFonts w:hint="eastAsia"/>
        </w:rPr>
        <w:t>天</w:t>
      </w:r>
    </w:p>
    <w:p w14:paraId="128277AF" w14:textId="77777777" w:rsidR="00D126D0" w:rsidRPr="00A83297" w:rsidRDefault="00D126D0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1E2C5767" w14:textId="27479EC9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0C60C8D" wp14:editId="2C28761A">
            <wp:extent cx="4770120" cy="47701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BFEB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</w:p>
    <w:p w14:paraId="77CC685E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kern w:val="0"/>
          <w:sz w:val="45"/>
          <w:szCs w:val="45"/>
        </w:rPr>
        <w:t>奇妙的语言世界</w:t>
      </w:r>
    </w:p>
    <w:p w14:paraId="77CCE1B8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库德人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KURDS</w:t>
      </w:r>
    </w:p>
    <w:p w14:paraId="09FC4E8D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27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2F5E30B2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2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23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4B7EDC5A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一个没有国家的民族，他们所说的语言，却顽强地生存了下来。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库德语属印欧语系的西北语支，它不仅仅是单一的语言，而是由三种差异甚大、无法互通的方言所构成：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一、北库德语：又称库尔曼吉语(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Kurmanji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>)，约有65～75%的库德人(近一千五百万至两千万人)使用此方言，大致上分布在土耳其东南部、伊朗西北部、伊拉克北部，以及叙利亚北部。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二、中库德语：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又称索拉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尼语(Sorani)，使用者约六至七百万人，是伊朗和伊拉克库德人主要使用的方言，分布地区为伊朗库德斯坦省和伊拉克北部的库德自治</w:t>
      </w:r>
      <w:r w:rsidRPr="00A83297">
        <w:rPr>
          <w:rFonts w:ascii="宋体" w:eastAsia="宋体" w:hAnsi="宋体" w:cs="宋体"/>
          <w:kern w:val="0"/>
          <w:sz w:val="24"/>
          <w:szCs w:val="24"/>
        </w:rPr>
        <w:lastRenderedPageBreak/>
        <w:t>区</w:t>
      </w:r>
      <w:r w:rsidRPr="00A83297">
        <w:rPr>
          <w:rFonts w:ascii="inherit" w:eastAsia="宋体" w:hAnsi="inherit" w:cs="宋体"/>
          <w:kern w:val="0"/>
          <w:sz w:val="18"/>
          <w:szCs w:val="18"/>
          <w:bdr w:val="none" w:sz="0" w:space="0" w:color="auto" w:frame="1"/>
          <w:vertAlign w:val="superscript"/>
        </w:rPr>
        <w:t>注</w:t>
      </w:r>
      <w:r w:rsidRPr="00A83297">
        <w:rPr>
          <w:rFonts w:ascii="宋体" w:eastAsia="宋体" w:hAnsi="宋体" w:cs="宋体"/>
          <w:kern w:val="0"/>
          <w:sz w:val="24"/>
          <w:szCs w:val="24"/>
        </w:rPr>
        <w:t>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三、南库德语：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又称戈拉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尼语(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Gorani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>)，使用者最少，约莫三百万人，分布在伊朗西北部，以及伊拉克东部。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在土耳其，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多数库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德人为逊尼派穆斯林。然而，有少数讲库尔曼吉语的库德人踏上了跟随基督的道路。</w:t>
      </w:r>
    </w:p>
    <w:p w14:paraId="5CD851AB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注：伊拉克库德自治区涵盖埃尔比勒、苏莱曼尼亚、杜胡克及哈拉卜贾四个省分。</w:t>
      </w:r>
    </w:p>
    <w:p w14:paraId="71C1F951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39867D5B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天父，我们为讲三种不同方言的库德族来祷告。感谢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，有少数讲库尔曼吉语的库德族归入基督。但求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继续坚固他们的信仰，使他们有能力回应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的呼召，将耶稣基督并祂钉十字架的福音，分享给自己的族人，甚至建立起自立、自养、自传的教会。父神，我们也求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亲自预备会讲多种方言恩赐的库德基督徒，将福音扩及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到说索拉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尼语和戈拉尼语的其他两个族群。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愿神成为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库德人四围的盾牌，不管躺下睡觉或醒着，神都保佑他们；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愿神成为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库德全族的荣耀，使他们抬起头来，坚定地在穆斯林世界裡，踏上跟随主的道路。奉主耶稣基督的名求，阿们！</w:t>
      </w:r>
    </w:p>
    <w:p w14:paraId="7783D94E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4" w:anchor="27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6949C59D" w14:textId="49BB9C89" w:rsidR="00D126D0" w:rsidRDefault="00D126D0" w:rsidP="00D126D0">
      <w:pPr>
        <w:pStyle w:val="2"/>
      </w:pPr>
      <w:r>
        <w:rPr>
          <w:rFonts w:hint="eastAsia"/>
        </w:rPr>
        <w:t>第0</w:t>
      </w:r>
      <w:r>
        <w:t>6</w:t>
      </w:r>
      <w:r>
        <w:rPr>
          <w:rFonts w:hint="eastAsia"/>
        </w:rPr>
        <w:t>天</w:t>
      </w:r>
    </w:p>
    <w:p w14:paraId="3F84EB75" w14:textId="77777777" w:rsidR="00D126D0" w:rsidRPr="00A83297" w:rsidRDefault="00D126D0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18348FF5" w14:textId="242FF5B9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8DC5BEF" wp14:editId="364C323C">
            <wp:extent cx="4770120" cy="47701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35EFB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 xml:space="preserve"> • 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伊斯坦堡省</w:t>
      </w:r>
    </w:p>
    <w:p w14:paraId="51DF86C5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kern w:val="0"/>
          <w:sz w:val="45"/>
          <w:szCs w:val="45"/>
        </w:rPr>
        <w:t>落地生根</w:t>
      </w:r>
    </w:p>
    <w:p w14:paraId="07420744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proofErr w:type="gramStart"/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亚塞拜然</w:t>
      </w:r>
      <w:proofErr w:type="gramEnd"/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AZERBAIJANIS</w:t>
      </w:r>
    </w:p>
    <w:p w14:paraId="0B1D6B10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28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2A0F080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6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27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73370E00" w14:textId="77777777" w:rsidR="00A83297" w:rsidRPr="00A83297" w:rsidRDefault="00A83297" w:rsidP="00A83297">
      <w:pPr>
        <w:widowControl/>
        <w:spacing w:after="300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二十世纪上半叶， 数以万计的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亚塞拜然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人由于经济因素离开了家乡，到土耳其的大城市定居。今日，不少新一代的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亚塞拜然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人已顺利取得土耳其公民身分， 落地生根，生活怡然自得。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亚塞拜然人讲亚塞拜然语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和土耳其语，信奉什叶派伊斯兰教。在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厄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德尔(</w:t>
      </w:r>
      <w:proofErr w:type="spellStart"/>
      <w:r w:rsidRPr="00A83297">
        <w:rPr>
          <w:rFonts w:ascii="宋体" w:eastAsia="宋体" w:hAnsi="宋体" w:cs="宋体"/>
          <w:kern w:val="0"/>
          <w:sz w:val="24"/>
          <w:szCs w:val="24"/>
        </w:rPr>
        <w:t>Igdir</w:t>
      </w:r>
      <w:proofErr w:type="spellEnd"/>
      <w:r w:rsidRPr="00A83297">
        <w:rPr>
          <w:rFonts w:ascii="宋体" w:eastAsia="宋体" w:hAnsi="宋体" w:cs="宋体"/>
          <w:kern w:val="0"/>
          <w:sz w:val="24"/>
          <w:szCs w:val="24"/>
        </w:rPr>
        <w:t>)，他们是最大族群；在卡尔斯(Kars)，则是第二大族群。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邻国伊朗有一些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亚塞拜然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基督徒，愿他们能与土耳其同胞建立友好的关係，以恩慈的言行与他们分享福音。目前，并无完整的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亚塞拜然语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圣经译本。</w:t>
      </w:r>
    </w:p>
    <w:p w14:paraId="22211C5A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lastRenderedPageBreak/>
        <w:t>代祷文</w:t>
      </w:r>
    </w:p>
    <w:p w14:paraId="6B4966F5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天父，我们为着伊朗的亚塞拜然基督徒祷告。求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为他们打开传福音的门，跟随圣灵的带领，使他们跨越地理与文化的藩篱，与住在土耳其的亚塞拜然人分享福音，甚至燃起宣教的心志，来土耳其建立教会。我们也恳求神，兴起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宣教差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会与翻译圣经的机构，为亚塞拜然族製作完整的圣经译本。「看哪，弟兄和睦同居是何等地善，何等地美！因为在那裡有耶和华所命定的福，就是永远的生命。」愿住在土耳其的亚塞拜然人，与我们一同得着永远的生命，向世人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彰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显在基督裡的合一与爱。奉主耶稣基督的名求，阿们！</w:t>
      </w:r>
    </w:p>
    <w:p w14:paraId="79FFC308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28" w:anchor="28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0F0CC6A7" w14:textId="6D6893CD" w:rsidR="00D126D0" w:rsidRDefault="00D126D0" w:rsidP="00D126D0">
      <w:pPr>
        <w:pStyle w:val="2"/>
      </w:pPr>
      <w:r>
        <w:rPr>
          <w:rFonts w:hint="eastAsia"/>
        </w:rPr>
        <w:t>第0</w:t>
      </w:r>
      <w:r>
        <w:t>7</w:t>
      </w:r>
      <w:r>
        <w:rPr>
          <w:rFonts w:hint="eastAsia"/>
        </w:rPr>
        <w:t>天</w:t>
      </w:r>
    </w:p>
    <w:p w14:paraId="33779E9D" w14:textId="77777777" w:rsidR="00D126D0" w:rsidRPr="00A83297" w:rsidRDefault="00D126D0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63E9F7D3" w14:textId="5C191158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8BFAA13" wp14:editId="3EF1C4D6">
            <wp:extent cx="4770120" cy="47701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5457A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 xml:space="preserve"> • 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伊斯坦堡省</w:t>
      </w:r>
    </w:p>
    <w:p w14:paraId="0DD71B69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kern w:val="0"/>
          <w:sz w:val="45"/>
          <w:szCs w:val="45"/>
        </w:rPr>
        <w:lastRenderedPageBreak/>
        <w:t>最少接触福音的</w:t>
      </w:r>
      <w:r w:rsidRPr="00A83297">
        <w:rPr>
          <w:rFonts w:ascii="Lato" w:eastAsia="宋体" w:hAnsi="Lato" w:cs="宋体"/>
          <w:caps/>
          <w:kern w:val="0"/>
          <w:sz w:val="45"/>
          <w:szCs w:val="45"/>
        </w:rPr>
        <w:br/>
      </w:r>
      <w:r w:rsidRPr="00A83297">
        <w:rPr>
          <w:rFonts w:ascii="Lato" w:eastAsia="宋体" w:hAnsi="Lato" w:cs="宋体"/>
          <w:caps/>
          <w:kern w:val="0"/>
          <w:sz w:val="45"/>
          <w:szCs w:val="45"/>
        </w:rPr>
        <w:t>欧洲民族</w:t>
      </w:r>
    </w:p>
    <w:p w14:paraId="10434691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波士尼亚人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BOSNIAKS</w:t>
      </w:r>
    </w:p>
    <w:p w14:paraId="7FF6DDB9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29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CA4F320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30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31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1F0FE247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二十世纪末，波士尼亚战争摧毁波士尼亚人的家园，他们成为难民，四处奔逃。许多波士尼亚人落脚于土耳其西北部</w:t>
      </w:r>
      <w:r w:rsidRPr="00A83297">
        <w:rPr>
          <w:rFonts w:ascii="inherit" w:eastAsia="宋体" w:hAnsi="inherit" w:cs="宋体"/>
          <w:kern w:val="0"/>
          <w:sz w:val="18"/>
          <w:szCs w:val="18"/>
          <w:bdr w:val="none" w:sz="0" w:space="0" w:color="auto" w:frame="1"/>
          <w:vertAlign w:val="superscript"/>
        </w:rPr>
        <w:t>注</w:t>
      </w:r>
      <w:r w:rsidRPr="00A83297">
        <w:rPr>
          <w:rFonts w:ascii="宋体" w:eastAsia="宋体" w:hAnsi="宋体" w:cs="宋体"/>
          <w:kern w:val="0"/>
          <w:sz w:val="24"/>
          <w:szCs w:val="24"/>
        </w:rPr>
        <w:t>，在异国他乡的生活裡努力地传承自己的文化和宗教价值观。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漫长艰苦的逃难岁月，让一些波士尼亚人放弃了原本所坚信的伊斯兰教逊尼派，成为无神论者。同时，他们认为基督信仰不过是另一种宗教文化。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目前，有波士尼亚语的圣经译本和《耶稣传》电影，他们将不再是最少接触福音的欧洲民族。</w:t>
      </w:r>
    </w:p>
    <w:p w14:paraId="3F68747E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注：在伊斯坦堡有个波士尼亚自治市镇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——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叶尼博斯纳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(</w:t>
      </w:r>
      <w:proofErr w:type="spellStart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Yenibosna</w:t>
      </w:r>
      <w:proofErr w:type="spellEnd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)</w:t>
      </w: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。</w:t>
      </w:r>
    </w:p>
    <w:p w14:paraId="2549D02E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1BC4365A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天父，我们来到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面前，为波士尼亚人代求。「自从造天地以来，神的永能和神性是明明可知的，虽是眼不能见，但借着所造之物就可以晓得，叫人无可推诿。」愿那些成为无神论者的波士尼亚人，透过受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造世界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觉察到神的能力、神性以及荣耀，并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因着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过往所经历的磨难，更加渴求寻找独一真神。祈求圣灵引领他们的心，赐给他们信心，好叫波士尼亚人借着耶稣基督，便得以与神和好。感谢神，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已为他们预备波士尼亚语的圣经译本和《耶稣传》电影，愿这些福音资源，能准确无误地送到波士尼亚人的手中，使他们的生命被神的话语所浸透。奉主耶稣基督的名求，阿们！</w:t>
      </w:r>
    </w:p>
    <w:p w14:paraId="5165D2AA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32" w:anchor="29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48EB198B" w14:textId="1608A3E5" w:rsidR="00D126D0" w:rsidRDefault="00D126D0" w:rsidP="00D126D0">
      <w:pPr>
        <w:pStyle w:val="2"/>
      </w:pPr>
      <w:r>
        <w:rPr>
          <w:rFonts w:hint="eastAsia"/>
        </w:rPr>
        <w:t>第0</w:t>
      </w:r>
      <w:r>
        <w:t>8</w:t>
      </w:r>
      <w:r>
        <w:rPr>
          <w:rFonts w:hint="eastAsia"/>
        </w:rPr>
        <w:t>天</w:t>
      </w:r>
    </w:p>
    <w:p w14:paraId="3F0F4C33" w14:textId="77777777" w:rsidR="00D126D0" w:rsidRPr="00A83297" w:rsidRDefault="00D126D0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4A4FB7E5" w14:textId="22D27D9B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BEC9B54" wp14:editId="57138497">
            <wp:extent cx="4770120" cy="47701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EBADC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土耳其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 xml:space="preserve"> • 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伊斯坦堡省</w:t>
      </w:r>
    </w:p>
    <w:p w14:paraId="3A636EA0" w14:textId="77777777" w:rsidR="00A83297" w:rsidRPr="00A83297" w:rsidRDefault="00A83297" w:rsidP="00A83297">
      <w:pPr>
        <w:widowControl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kern w:val="0"/>
          <w:sz w:val="45"/>
          <w:szCs w:val="45"/>
        </w:rPr>
        <w:t>汉</w:t>
      </w:r>
      <w:proofErr w:type="gramStart"/>
      <w:r w:rsidRPr="00A83297">
        <w:rPr>
          <w:rFonts w:ascii="Lato" w:eastAsia="宋体" w:hAnsi="Lato" w:cs="宋体"/>
          <w:caps/>
          <w:kern w:val="0"/>
          <w:sz w:val="45"/>
          <w:szCs w:val="45"/>
        </w:rPr>
        <w:t>维之间</w:t>
      </w:r>
      <w:proofErr w:type="gramEnd"/>
      <w:r w:rsidRPr="00A83297">
        <w:rPr>
          <w:rFonts w:ascii="Lato" w:eastAsia="宋体" w:hAnsi="Lato" w:cs="宋体"/>
          <w:caps/>
          <w:kern w:val="0"/>
          <w:sz w:val="45"/>
          <w:szCs w:val="45"/>
        </w:rPr>
        <w:t>的对立</w:t>
      </w:r>
    </w:p>
    <w:p w14:paraId="1397CEC3" w14:textId="77777777" w:rsidR="00A83297" w:rsidRPr="00A83297" w:rsidRDefault="00A83297" w:rsidP="00A83297">
      <w:pPr>
        <w:widowControl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t>维吾尔人</w:t>
      </w:r>
      <w:r w:rsidRPr="00A83297">
        <w:rPr>
          <w:rFonts w:ascii="inherit" w:eastAsia="宋体" w:hAnsi="inherit" w:cs="宋体"/>
          <w:caps/>
          <w:kern w:val="0"/>
          <w:sz w:val="29"/>
          <w:szCs w:val="29"/>
          <w:bdr w:val="none" w:sz="0" w:space="0" w:color="auto" w:frame="1"/>
        </w:rPr>
        <w:br/>
        <w:t>UYGHURS</w:t>
      </w:r>
    </w:p>
    <w:p w14:paraId="41E3D220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30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5C00F3CF" w14:textId="77777777" w:rsidR="00A83297" w:rsidRPr="00A83297" w:rsidRDefault="00A83297" w:rsidP="00A83297">
      <w:pPr>
        <w:widowControl/>
        <w:jc w:val="left"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34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华语MP3 </w:t>
        </w:r>
      </w:hyperlink>
      <w:r w:rsidRPr="00A83297">
        <w:rPr>
          <w:rFonts w:ascii="宋体" w:eastAsia="宋体" w:hAnsi="宋体" w:cs="宋体"/>
          <w:kern w:val="0"/>
          <w:sz w:val="24"/>
          <w:szCs w:val="24"/>
        </w:rPr>
        <w:t> </w:t>
      </w:r>
      <w:hyperlink r:id="rId35" w:tgtFrame="blank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粤语MP3 </w:t>
        </w:r>
      </w:hyperlink>
    </w:p>
    <w:p w14:paraId="2B963267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维吾尔人和土耳其人之间，有着千丝万缕的关联他们所讲的语言都属于突厥语系。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古代回鹘人是维吾尔的主要族源。九世纪，回鹘汗国灭亡后，回鹘人兵分三路，其中一路往西迁移，与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葛逻禄</w:t>
      </w:r>
      <w:r w:rsidRPr="00A83297">
        <w:rPr>
          <w:rFonts w:ascii="inherit" w:eastAsia="宋体" w:hAnsi="inherit" w:cs="宋体"/>
          <w:kern w:val="0"/>
          <w:sz w:val="18"/>
          <w:szCs w:val="18"/>
          <w:bdr w:val="none" w:sz="0" w:space="0" w:color="auto" w:frame="1"/>
          <w:vertAlign w:val="superscript"/>
        </w:rPr>
        <w:t>注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联合，建立喀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喇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汗王朝。十世纪，伊斯兰教从中亚传至西域，他们纷纷成为穆斯林，并从游牧转为定居。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由于宗教与文化的差异，维吾尔人与汉人之间的关係日益紧张。近几年，中国当局对伊斯兰宗教的打压愈演愈烈，使得此地的人权议题又浮上国际檯面。有许多维吾尔人来土耳其寻求政治庇护，目前有数千人住在伊斯坦堡。一些维吾尔激进分子在土耳其成立圣战组织，他们积极地向世界表达诉求——希望新疆能从中国</w:t>
      </w:r>
      <w:r w:rsidRPr="00A83297">
        <w:rPr>
          <w:rFonts w:ascii="宋体" w:eastAsia="宋体" w:hAnsi="宋体" w:cs="宋体"/>
          <w:kern w:val="0"/>
          <w:sz w:val="24"/>
          <w:szCs w:val="24"/>
        </w:rPr>
        <w:lastRenderedPageBreak/>
        <w:t>独立出来。</w:t>
      </w:r>
      <w:r w:rsidRPr="00A83297">
        <w:rPr>
          <w:rFonts w:ascii="宋体" w:eastAsia="宋体" w:hAnsi="宋体" w:cs="宋体"/>
          <w:kern w:val="0"/>
          <w:sz w:val="24"/>
          <w:szCs w:val="24"/>
        </w:rPr>
        <w:br/>
        <w:t>儘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管语言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相近，土耳其人却十分排斥维吾尔人，认为他们只会闹事，并容易倾向暴力。这加剧了维吾尔人对土耳其社会的不信任感，并且非常抗拒基督徒接近他们。</w:t>
      </w:r>
    </w:p>
    <w:p w14:paraId="3C1869F7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注：</w:t>
      </w:r>
      <w:proofErr w:type="gramStart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葛逻</w:t>
      </w:r>
      <w:proofErr w:type="gramEnd"/>
      <w:r w:rsidRPr="00A83297">
        <w:rPr>
          <w:rFonts w:ascii="inherit" w:eastAsia="宋体" w:hAnsi="inherit" w:cs="宋体"/>
          <w:kern w:val="0"/>
          <w:sz w:val="19"/>
          <w:szCs w:val="19"/>
          <w:bdr w:val="none" w:sz="0" w:space="0" w:color="auto" w:frame="1"/>
        </w:rPr>
        <w:t>禄是一支游牧突厥民族，与当时的回鹘人关係密切，今哈萨克族为其后裔。</w:t>
      </w:r>
    </w:p>
    <w:p w14:paraId="0FA60CB0" w14:textId="77777777" w:rsidR="00A83297" w:rsidRPr="00A83297" w:rsidRDefault="00A83297" w:rsidP="00A83297">
      <w:pPr>
        <w:widowControl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kern w:val="0"/>
          <w:sz w:val="27"/>
          <w:szCs w:val="27"/>
        </w:rPr>
        <w:t>代祷文</w:t>
      </w:r>
    </w:p>
    <w:p w14:paraId="70417B40" w14:textId="77777777" w:rsidR="00A83297" w:rsidRP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r w:rsidRPr="00A83297">
        <w:rPr>
          <w:rFonts w:ascii="宋体" w:eastAsia="宋体" w:hAnsi="宋体" w:cs="宋体"/>
          <w:kern w:val="0"/>
          <w:sz w:val="24"/>
          <w:szCs w:val="24"/>
        </w:rPr>
        <w:t>天父，经上说：「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穷乏人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呼求的时候，他要搭救；没有人帮助的困苦人，他也要搭救。他要怜恤贫寒和穷乏的人，拯救穷苦人的性命。他要救赎他们脱离欺压和强暴；他们的血在他眼中看为宝贵。」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是拯救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困苦人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的神，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是施行公义审判的神。求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祢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用那完美的公义和慈爱，吸引维吾尔人，使他们把人生的盼望安放在基督信仰上。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愿神赢得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维吾尔人，赐下神儿女的新身分，使他们恢复受造的样子，便欢喜快乐。愿</w:t>
      </w:r>
      <w:proofErr w:type="gramStart"/>
      <w:r w:rsidRPr="00A83297">
        <w:rPr>
          <w:rFonts w:ascii="宋体" w:eastAsia="宋体" w:hAnsi="宋体" w:cs="宋体"/>
          <w:kern w:val="0"/>
          <w:sz w:val="24"/>
          <w:szCs w:val="24"/>
        </w:rPr>
        <w:t>神医治</w:t>
      </w:r>
      <w:proofErr w:type="gramEnd"/>
      <w:r w:rsidRPr="00A83297">
        <w:rPr>
          <w:rFonts w:ascii="宋体" w:eastAsia="宋体" w:hAnsi="宋体" w:cs="宋体"/>
          <w:kern w:val="0"/>
          <w:sz w:val="24"/>
          <w:szCs w:val="24"/>
        </w:rPr>
        <w:t>维吾尔人的伤痕和不安全感，让他们与其他群体彼此和睦共存；并兴起当地的教会与基督徒，以智慧和爱心与他们同行。奉主耶稣基督的名求，阿们！</w:t>
      </w:r>
    </w:p>
    <w:p w14:paraId="1B2232C0" w14:textId="77777777" w:rsidR="00A83297" w:rsidRDefault="00A83297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  <w:hyperlink r:id="rId36" w:anchor="30" w:history="1">
        <w:r w:rsidRPr="00A83297">
          <w:rPr>
            <w:rFonts w:ascii="宋体" w:eastAsia="宋体" w:hAnsi="宋体" w:cs="宋体"/>
            <w:color w:val="DA2028"/>
            <w:kern w:val="0"/>
            <w:sz w:val="24"/>
            <w:szCs w:val="24"/>
            <w:bdr w:val="none" w:sz="0" w:space="0" w:color="auto" w:frame="1"/>
          </w:rPr>
          <w:t>每日圣经原文灵修</w:t>
        </w:r>
      </w:hyperlink>
    </w:p>
    <w:p w14:paraId="5DB83155" w14:textId="5799C948" w:rsidR="00D9734C" w:rsidRDefault="00D9734C" w:rsidP="00D9734C">
      <w:pPr>
        <w:pStyle w:val="2"/>
      </w:pPr>
      <w:r>
        <w:rPr>
          <w:rFonts w:hint="eastAsia"/>
        </w:rPr>
        <w:t>第0</w:t>
      </w:r>
      <w:r>
        <w:t>9</w:t>
      </w:r>
      <w:r>
        <w:rPr>
          <w:rFonts w:hint="eastAsia"/>
        </w:rPr>
        <w:t>天</w:t>
      </w:r>
    </w:p>
    <w:p w14:paraId="1178AE02" w14:textId="77777777" w:rsidR="00D9734C" w:rsidRPr="00A83297" w:rsidRDefault="00D9734C" w:rsidP="00A83297">
      <w:pPr>
        <w:widowControl/>
        <w:textAlignment w:val="baseline"/>
        <w:rPr>
          <w:rFonts w:ascii="宋体" w:eastAsia="宋体" w:hAnsi="宋体" w:cs="宋体"/>
          <w:kern w:val="0"/>
          <w:sz w:val="24"/>
          <w:szCs w:val="24"/>
        </w:rPr>
      </w:pPr>
    </w:p>
    <w:p w14:paraId="0A01A3D4" w14:textId="01B24CBF" w:rsidR="00A83297" w:rsidRPr="00A83297" w:rsidRDefault="00A83297" w:rsidP="00A83297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83297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6F0FCC3D" wp14:editId="521B705C">
            <wp:extent cx="4770120" cy="47701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B8B4" w14:textId="77777777" w:rsidR="00A83297" w:rsidRPr="00A83297" w:rsidRDefault="00A83297" w:rsidP="00A83297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土耳其</w:t>
      </w:r>
      <w:r w:rsidRPr="00A83297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 xml:space="preserve"> • </w:t>
      </w:r>
      <w:r w:rsidRPr="00A83297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伊斯坦堡省</w:t>
      </w:r>
    </w:p>
    <w:p w14:paraId="4318D68A" w14:textId="77777777" w:rsidR="00A83297" w:rsidRPr="00A83297" w:rsidRDefault="00A83297" w:rsidP="00A83297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A83297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被流放的日子</w:t>
      </w:r>
    </w:p>
    <w:p w14:paraId="2AEB3D6E" w14:textId="77777777" w:rsidR="00A83297" w:rsidRPr="00A83297" w:rsidRDefault="00A83297" w:rsidP="00A83297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A83297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车臣人</w:t>
      </w:r>
      <w:r w:rsidRPr="00A83297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CHECHENS</w:t>
      </w:r>
    </w:p>
    <w:p w14:paraId="1DA081E0" w14:textId="77777777" w:rsidR="00A83297" w:rsidRPr="00A83297" w:rsidRDefault="00A83297" w:rsidP="00A83297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A83297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31</w:t>
      </w:r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10</w:t>
      </w:r>
      <w:proofErr w:type="gramEnd"/>
      <w:r w:rsidRPr="00A83297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1A32AD8" w14:textId="77777777" w:rsidR="00A83297" w:rsidRPr="00A83297" w:rsidRDefault="00A83297" w:rsidP="00A83297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38" w:tgtFrame="blank" w:history="1">
        <w:r w:rsidRPr="00A8329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华语</w:t>
        </w:r>
        <w:r w:rsidRPr="00A8329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 </w:t>
        </w:r>
      </w:hyperlink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 </w:t>
      </w:r>
      <w:hyperlink r:id="rId39" w:tgtFrame="blank" w:history="1">
        <w:r w:rsidRPr="00A8329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粤语</w:t>
        </w:r>
        <w:r w:rsidRPr="00A83297">
          <w:rPr>
            <w:rFonts w:ascii="Lato" w:eastAsia="宋体" w:hAnsi="Lato" w:cs="宋体"/>
            <w:color w:val="DA2028"/>
            <w:kern w:val="0"/>
            <w:sz w:val="23"/>
            <w:szCs w:val="23"/>
            <w:bdr w:val="none" w:sz="0" w:space="0" w:color="auto" w:frame="1"/>
          </w:rPr>
          <w:t>MP3 </w:t>
        </w:r>
      </w:hyperlink>
    </w:p>
    <w:p w14:paraId="5BAF6A59" w14:textId="77777777" w:rsidR="00A83297" w:rsidRPr="00A83297" w:rsidRDefault="00A83297" w:rsidP="00A83297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车臣人世代居住在北高加索地区，依靠自给自足的自然经济，在崇山峻岭之中认真地生活着。直到十九世纪初，强大的沙皇俄国打破了这平静，径直入侵此地，掀起一场又一场的血腥杀戮。这群勇武剽悍的山地民族顽强</w:t>
      </w:r>
      <w:proofErr w:type="gram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抵抗近</w:t>
      </w:r>
      <w:proofErr w:type="gram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五十年，终因寡不敌众，其居住地于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1859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年被</w:t>
      </w:r>
      <w:proofErr w:type="gram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併</w:t>
      </w:r>
      <w:proofErr w:type="gram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入俄罗斯的版图。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为了驯化这些让沙俄吃尽苦头的车臣人，沙俄政府在高加索地区实行严酷残忍的流放政策强制民族迁徙，把约五十万的高加索人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包括车臣人在内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迁往土耳其、约旦等地；同时，将大量的俄罗斯人移居至此，使该区俄罗斯化。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如今，超过二十万的车臣人定居在土耳其，境内各地有许多车臣社区，如阿达纳省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(Adana)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、卡赫拉曼马拉什省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Kahramanmaras</w:t>
      </w:r>
      <w:proofErr w:type="spell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、伊斯坦堡省等等。车臣人大部分皆是穆斯林，向他们传福音是极为不易的。</w:t>
      </w:r>
    </w:p>
    <w:p w14:paraId="738FB5EA" w14:textId="77777777" w:rsidR="00A83297" w:rsidRPr="00A83297" w:rsidRDefault="00A83297" w:rsidP="00A83297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83297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注：</w:t>
      </w:r>
      <w:proofErr w:type="gramStart"/>
      <w:r w:rsidRPr="00A83297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葛逻</w:t>
      </w:r>
      <w:proofErr w:type="gramEnd"/>
      <w:r w:rsidRPr="00A83297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禄是一支游牧突厥民族，与当时的回鹘人关係密切，今哈萨克族为其后裔。</w:t>
      </w:r>
    </w:p>
    <w:p w14:paraId="6B42CD30" w14:textId="77777777" w:rsidR="00A83297" w:rsidRPr="00A83297" w:rsidRDefault="00A83297" w:rsidP="00A83297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A83297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7CC69BF3" w14:textId="77777777" w:rsidR="00A83297" w:rsidRDefault="00A83297" w:rsidP="00A83297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天父，为这些被迫离开家乡的车臣人来向</w:t>
      </w:r>
      <w:proofErr w:type="gram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祷告。愿</w:t>
      </w:r>
      <w:proofErr w:type="gram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差派基督徒，存怜悯、恩慈、谦虚、温柔与忍耐的心，与车臣人同行。愿圣灵打开车臣人的双眼，让他们看见自己在</w:t>
      </w:r>
      <w:proofErr w:type="gram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眼中极为宝贵，</w:t>
      </w:r>
      <w:proofErr w:type="gram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是何等爱恋他们、眷顾他们，以致赐下神子，从荣耀宝座走了下来；为了他们的叛逆被刺透，为了他们的罪孽被压碎，亲自把他们领回天父的家中。愿车臣人在</w:t>
      </w:r>
      <w:proofErr w:type="gramStart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A83297">
        <w:rPr>
          <w:rFonts w:ascii="Lato" w:eastAsia="宋体" w:hAnsi="Lato" w:cs="宋体"/>
          <w:color w:val="585858"/>
          <w:kern w:val="0"/>
          <w:sz w:val="23"/>
          <w:szCs w:val="23"/>
        </w:rPr>
        <w:t>全然的公义与慈爱中，其民族历史的深刻伤痛被医治，漂泊无依的不安全感得到满足，经历到软弱得刚强的喜乐，便起来欢呼讚美神！奉主耶稣基督的名求，阿们！</w:t>
      </w:r>
    </w:p>
    <w:p w14:paraId="45ACC12A" w14:textId="4E656E9D" w:rsidR="00D9734C" w:rsidRDefault="00D9734C" w:rsidP="00D9734C">
      <w:pPr>
        <w:pStyle w:val="2"/>
      </w:pPr>
      <w:r>
        <w:rPr>
          <w:rFonts w:hint="eastAsia"/>
        </w:rPr>
        <w:t>第</w:t>
      </w:r>
      <w:r>
        <w:t>10</w:t>
      </w:r>
      <w:r>
        <w:rPr>
          <w:rFonts w:hint="eastAsia"/>
        </w:rPr>
        <w:t>天</w:t>
      </w:r>
    </w:p>
    <w:p w14:paraId="411E6245" w14:textId="77777777" w:rsidR="00D9734C" w:rsidRPr="00A83297" w:rsidRDefault="00D9734C" w:rsidP="00A83297">
      <w:pPr>
        <w:widowControl/>
        <w:shd w:val="clear" w:color="auto" w:fill="FFFFFF"/>
        <w:textAlignment w:val="baseline"/>
        <w:rPr>
          <w:rFonts w:ascii="Lato" w:eastAsia="宋体" w:hAnsi="Lato" w:cs="宋体" w:hint="eastAsia"/>
          <w:color w:val="585858"/>
          <w:kern w:val="0"/>
          <w:sz w:val="23"/>
          <w:szCs w:val="23"/>
        </w:rPr>
      </w:pPr>
    </w:p>
    <w:p w14:paraId="78A0D462" w14:textId="658DBD12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6432C7DF" wp14:editId="0563ED28">
            <wp:extent cx="4770120" cy="477012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098FB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土耳其</w:t>
      </w:r>
    </w:p>
    <w:p w14:paraId="2AF9A5E2" w14:textId="77777777" w:rsidR="00D126D0" w:rsidRPr="00D126D0" w:rsidRDefault="00D126D0" w:rsidP="00D126D0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lastRenderedPageBreak/>
        <w:t>向耶稣低下头</w:t>
      </w:r>
    </w:p>
    <w:p w14:paraId="465D9AA1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扎扎．</w:t>
      </w:r>
      <w:proofErr w:type="gramStart"/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迪姆</w:t>
      </w:r>
      <w:proofErr w:type="gramEnd"/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利人</w:t>
      </w: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ZAZA DIMLI</w:t>
      </w:r>
    </w:p>
    <w:p w14:paraId="1001EFED" w14:textId="77777777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126D0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01</w:t>
      </w:r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11</w:t>
      </w:r>
      <w:proofErr w:type="gramEnd"/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55E1DFB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迪姆利，意思是「达兰的」，这支民族可能是达兰人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Dailamites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  <w:vertAlign w:val="superscript"/>
        </w:rPr>
        <w:t>注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的后裔。由于生长的环境使然，迪姆利人与好战的达兰人一样，也是一身傲骨，性格刚烈，绝不低头。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迪姆利人自认是库德族的分支，但根据一些研究显示，两者之间在语言和宗教上有显着的差异。迪姆利人有属于自己的方言，他们遵循伊斯兰教阿列维派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Alevis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的宗教传统，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被逊尼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派的库德人视为异教徒。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目前，并无扎扎．迪姆利语的圣经译本，同时也欠缺福音相关资源。然而，感谢神的是，有极少数的迪姆利人是基督的跟随者。</w:t>
      </w:r>
    </w:p>
    <w:p w14:paraId="76B0F993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注：达兰人是居住在伊朗北部山区的一个民族。</w:t>
      </w:r>
    </w:p>
    <w:p w14:paraId="7E6382F8" w14:textId="77777777" w:rsidR="00D126D0" w:rsidRPr="00D126D0" w:rsidRDefault="00D126D0" w:rsidP="00D126D0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4AA46CFD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天父，何等地感谢，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已赢回少数的迪姆利人。祈求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继续保守这群迪姆利基督徒，在异教之风裡站稳脚跟，在主的爱裡长大成人，满有基督的身量，直到站在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面前的那一天。我们为迪姆利全族祷告，「立了地的柱子是神，将万有托住的也是神」，愿圣灵使他们不挺着颈项说话，不自大狂傲地认为自己有能力过美好人生。愿迪姆利不被接纳的伤痕，能成为经历耶稣基督救赎之爱的契机，便向耶稣低下头来，把生命的主权交给神。愿所有的荣耀借着我们主耶稣基督，归给我们独一的救主上帝，从古至今，直到永远。奉主耶稣基督的名求，阿们！</w:t>
      </w:r>
    </w:p>
    <w:p w14:paraId="20F5FA5B" w14:textId="77777777" w:rsid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41" w:anchor="01" w:history="1">
        <w:r w:rsidRPr="00D126D0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浏览默想经文</w:t>
        </w:r>
      </w:hyperlink>
    </w:p>
    <w:p w14:paraId="74A113A2" w14:textId="4223B168" w:rsidR="00D9734C" w:rsidRDefault="00D9734C" w:rsidP="00D9734C">
      <w:pPr>
        <w:pStyle w:val="2"/>
      </w:pPr>
      <w:r>
        <w:rPr>
          <w:rFonts w:hint="eastAsia"/>
        </w:rPr>
        <w:t>第</w:t>
      </w:r>
      <w:r>
        <w:t>1</w:t>
      </w:r>
      <w:r>
        <w:t>1</w:t>
      </w:r>
      <w:r>
        <w:rPr>
          <w:rFonts w:hint="eastAsia"/>
        </w:rPr>
        <w:t>天</w:t>
      </w:r>
    </w:p>
    <w:p w14:paraId="5EC98931" w14:textId="77777777" w:rsidR="00D9734C" w:rsidRPr="00D126D0" w:rsidRDefault="00D9734C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179243BC" w14:textId="2BFB868C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0B2AA7C2" wp14:editId="54A07D80">
            <wp:extent cx="4770120" cy="4770120"/>
            <wp:effectExtent l="0" t="0" r="0" b="0"/>
            <wp:docPr id="15" name="图片 15" descr="一群人在街道上行走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一群人在街道上行走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6D0">
        <w:rPr>
          <w:rFonts w:ascii="inherit" w:eastAsia="宋体" w:hAnsi="inherit" w:cs="宋体"/>
          <w:color w:val="585858"/>
          <w:kern w:val="0"/>
          <w:sz w:val="18"/>
          <w:szCs w:val="18"/>
          <w:bdr w:val="none" w:sz="0" w:space="0" w:color="auto" w:frame="1"/>
        </w:rPr>
        <w:t>英国伦敦的阿列维文化中心</w:t>
      </w:r>
    </w:p>
    <w:p w14:paraId="613D527F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土耳其</w:t>
      </w:r>
    </w:p>
    <w:p w14:paraId="0892ABC1" w14:textId="77777777" w:rsidR="00D126D0" w:rsidRPr="00D126D0" w:rsidRDefault="00D126D0" w:rsidP="00D126D0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伊斯兰异端</w:t>
      </w:r>
    </w:p>
    <w:p w14:paraId="7DD3C7E0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阿列维派</w:t>
      </w: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ALEVIS</w:t>
      </w:r>
    </w:p>
    <w:p w14:paraId="40A7E87E" w14:textId="77777777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126D0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02</w:t>
      </w:r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11</w:t>
      </w:r>
      <w:proofErr w:type="gramEnd"/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048EF707" w14:textId="77777777" w:rsidR="00D126D0" w:rsidRPr="00D126D0" w:rsidRDefault="00D126D0" w:rsidP="00D126D0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阿列维派是非正统的伊斯兰教派，诞生于鄂图曼帝国时期的安纳托利亚地区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(Anatolia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，就在今土耳其境内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，属于什叶派分支。阿列维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(Alevi)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一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词源自阿拉伯语，意即「阿里的追随者」。换句话说，他们只承认阿里为哈里发。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阿列维派主要由土耳其人和库德人组成，加上少部分的游牧民族。阿列维派在服装、舞蹈和礼拜仪式等方面不同于其他派别。长久以来，他们一直被视作异端，并遭受严酷打压。因此，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阿列维有着严格明确的制度排他性极高；不仅反对外界参与他们的仪式，也避免与他人解释自己的教义。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根据专家学者注的估计，信奉阿列维派的人数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约略占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总人口的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20%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；而其中土耳其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人约有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800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～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900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万；库德人则约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200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～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300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万。昔日，他们大都居住在与世隔绝的偏远山区；现在，由于土耳其各地人口快速流动，可能至少有一半的阿列维派穆斯林生活在都市里，尤其是伊斯坦堡。</w:t>
      </w:r>
    </w:p>
    <w:p w14:paraId="7BA7856E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注：</w:t>
      </w: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 xml:space="preserve">“Islam and Society in Turkey”, David </w:t>
      </w:r>
      <w:proofErr w:type="spellStart"/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Shankland</w:t>
      </w:r>
      <w:proofErr w:type="spellEnd"/>
    </w:p>
    <w:p w14:paraId="64B6CE83" w14:textId="77777777" w:rsidR="00D126D0" w:rsidRPr="00D126D0" w:rsidRDefault="00D126D0" w:rsidP="00D126D0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541D53AD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天父，祈求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兴起那些生活在都市的基督徒，带着传扬福音的使命，与阿列维穆斯林建立美好的人际关係。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甚愿受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严酷打压的生活经历，反倒使阿列维穆斯林谦卑下来，转而渴望认识这位看似软弱无能的神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——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耶稣基督。祂喝下上帝对作恶者发怒的杯，在十字架上顺服父上帝的旨意，接受这终极的残酷考验。然而，这却是来自天父无法度量的恩惠，借着基督之死，打通了一条崭新、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赐生命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的路。愿阿列维穆斯林惊奇地发现，自己充满罪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疚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的良心已被洒上基督的宝血，连身体也被清水洗淨了，就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满怀感谢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地来到父上帝面前，一心称谢祂。奉主耶稣基督的名求，阿们！</w:t>
      </w:r>
    </w:p>
    <w:p w14:paraId="041FF6C2" w14:textId="77777777" w:rsid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43" w:anchor="02" w:history="1">
        <w:r w:rsidRPr="00D126D0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浏览默想经文</w:t>
        </w:r>
      </w:hyperlink>
    </w:p>
    <w:p w14:paraId="4B89EBBC" w14:textId="6B0D0650" w:rsidR="00D9734C" w:rsidRDefault="00D9734C" w:rsidP="00D9734C">
      <w:pPr>
        <w:pStyle w:val="2"/>
      </w:pPr>
      <w:r>
        <w:rPr>
          <w:rFonts w:hint="eastAsia"/>
        </w:rPr>
        <w:t>第</w:t>
      </w:r>
      <w:r>
        <w:t>12</w:t>
      </w:r>
      <w:r>
        <w:rPr>
          <w:rFonts w:hint="eastAsia"/>
        </w:rPr>
        <w:t>天</w:t>
      </w:r>
    </w:p>
    <w:p w14:paraId="01E8657C" w14:textId="77777777" w:rsidR="00D9734C" w:rsidRPr="00D126D0" w:rsidRDefault="00D9734C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594A1AF6" w14:textId="51B7DA73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drawing>
          <wp:inline distT="0" distB="0" distL="0" distR="0" wp14:anchorId="7E72669C" wp14:editId="0C7A7A70">
            <wp:extent cx="4770120" cy="4770120"/>
            <wp:effectExtent l="0" t="0" r="0" b="0"/>
            <wp:docPr id="14" name="图片 14" descr="一群人站在雪地里滑雪的黑白照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一群人站在雪地里滑雪的黑白照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928D6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lastRenderedPageBreak/>
        <w:t>土耳其</w:t>
      </w:r>
    </w:p>
    <w:p w14:paraId="13A04893" w14:textId="77777777" w:rsidR="00D126D0" w:rsidRPr="00D126D0" w:rsidRDefault="00D126D0" w:rsidP="00D126D0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即将消失的文化</w:t>
      </w:r>
    </w:p>
    <w:p w14:paraId="070CF70A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proofErr w:type="gramStart"/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拉兹人</w:t>
      </w:r>
      <w:proofErr w:type="gramEnd"/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LAZ PEOPLE</w:t>
      </w:r>
    </w:p>
    <w:p w14:paraId="176DE0A0" w14:textId="77777777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126D0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03</w:t>
      </w:r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11</w:t>
      </w:r>
      <w:proofErr w:type="gramEnd"/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6D4F111F" w14:textId="77777777" w:rsidR="00D126D0" w:rsidRPr="00D126D0" w:rsidRDefault="00D126D0" w:rsidP="00D126D0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拉兹人是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一支高加索民族，拥有四千年的悠久历史。传说，他们的祖先科尔奇人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(Colchians)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，曾在土壤肥沃的科尔希达低地上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位于今乔治亚西北部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) 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，建立属于自己民族的拉齐卡王国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Lazika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Empire)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。但在十五世纪初，此地被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併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入鄂图曼帝国的版图，并随之伊斯兰化。十九世纪末，俄土战争期间，成千上万的拉兹人为躲避战火，逃至马尔马拉地区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(Marmara Region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，今土耳其西北部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生活。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多雨的天气带来丰沛的水资源，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拉兹人在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一畦一畦的梯田种植茶叶。由于居住地邻近黑海，航海和捕鱼也是他们的收入来源之一。不仅如此，茂密的森林提供了大量的好木材，使得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拉兹人练就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一身木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作工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艺魂。生活。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随着土耳其快速城市化，区域经济发展的差异日渐拉大，促使许多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拉兹人到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城市定居，如今集中在里泽省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Rize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和阿尔特温省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Artvin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。另外，还有一小部分的人口散居在乔治亚西部。生活。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拉兹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语属于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南高加索语系，「口传」为其主要的传承方式。然而，估计仅一半的土耳其拉兹人会说拉兹语，联合国教科文组织已将其列为极度濒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 xml:space="preserve"> 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危语言，拉兹文化正在急速消失中。</w:t>
      </w:r>
    </w:p>
    <w:p w14:paraId="0D50B88B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注：</w:t>
      </w: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 xml:space="preserve">“Islam and Society in Turkey”, David </w:t>
      </w:r>
      <w:proofErr w:type="spellStart"/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Shankland</w:t>
      </w:r>
      <w:proofErr w:type="spellEnd"/>
    </w:p>
    <w:p w14:paraId="6CC45DB9" w14:textId="77777777" w:rsidR="00D126D0" w:rsidRPr="00D126D0" w:rsidRDefault="00D126D0" w:rsidP="00D126D0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444C6902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天父，多雨的天气、茂密的森林、茶叶、航海、捕鱼与木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作工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艺，感谢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赐给拉兹人如此丰富的普遍恩典。然而，拉兹人还不认识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，我们祈求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赐下更大的恩典，向他们显出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的仁慈、良善与怜悯，拯救他们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脱离永死的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结局，并洗淨拉兹人满身的污秽，借着圣灵使他们重生，生命得着更新。愿拉兹人以知罪悔改的心来回应神的爱，惊叹上帝难以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想像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的伟大，便充满信心地过生活，并热切期盼复活的那一天，身体也得蒙救赎，被接到真正的家乡，与神永远同住。奉主耶稣基督的名求，阿们！</w:t>
      </w:r>
    </w:p>
    <w:p w14:paraId="426553A8" w14:textId="77777777" w:rsid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45" w:anchor="03" w:history="1">
        <w:r w:rsidRPr="00D126D0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浏览默想经文</w:t>
        </w:r>
      </w:hyperlink>
    </w:p>
    <w:p w14:paraId="2CDD193D" w14:textId="08A28B4F" w:rsidR="00D9734C" w:rsidRDefault="00D9734C" w:rsidP="00D9734C">
      <w:pPr>
        <w:pStyle w:val="2"/>
      </w:pPr>
      <w:r>
        <w:rPr>
          <w:rFonts w:hint="eastAsia"/>
        </w:rPr>
        <w:t>第</w:t>
      </w:r>
      <w:r>
        <w:t>13</w:t>
      </w:r>
      <w:r>
        <w:rPr>
          <w:rFonts w:hint="eastAsia"/>
        </w:rPr>
        <w:t>天</w:t>
      </w:r>
    </w:p>
    <w:p w14:paraId="4C246FAD" w14:textId="77777777" w:rsidR="00D9734C" w:rsidRPr="00D126D0" w:rsidRDefault="00D9734C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44473D61" w14:textId="05091C2C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05D7642A" wp14:editId="2910D005">
            <wp:extent cx="4770120" cy="4770120"/>
            <wp:effectExtent l="0" t="0" r="0" b="0"/>
            <wp:docPr id="13" name="图片 13" descr="图片包含 人, 建筑, 户外, 男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人, 建筑, 户外, 男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9AE9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土耳其</w:t>
      </w:r>
    </w:p>
    <w:p w14:paraId="3DE5D355" w14:textId="77777777" w:rsidR="00D126D0" w:rsidRPr="00D126D0" w:rsidRDefault="00D126D0" w:rsidP="00D126D0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反</w:t>
      </w:r>
      <w:proofErr w:type="gramStart"/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叙情绪</w:t>
      </w:r>
      <w:proofErr w:type="gramEnd"/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蔓延社会</w:t>
      </w:r>
    </w:p>
    <w:p w14:paraId="34E932EE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叙利亚难民</w:t>
      </w: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SYRIAN REFUGEES</w:t>
      </w:r>
    </w:p>
    <w:p w14:paraId="7153A023" w14:textId="77777777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126D0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04</w:t>
      </w:r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11</w:t>
      </w:r>
      <w:proofErr w:type="gramEnd"/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30334A17" w14:textId="77777777" w:rsidR="00D126D0" w:rsidRPr="00D126D0" w:rsidRDefault="00D126D0" w:rsidP="00D126D0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在土耳其伊斯坦堡的法蒂赫区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Fatih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街道上，阿拉伯语招牌林立，霓虹灯闪烁，店裡卖的是叙利亚的异国味大马士革咖啡、阿勒坡香料和糖浆甜点。不只法蒂赫区，在库科切梅切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Küçükçekmece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、巴斯克谢希尔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Başakşehir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、苏丹贝利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Sultanbeyli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、宰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廷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布努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Zeytinburnu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等地皆可见到叙利亚人的身影。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土耳其一直是世界收容难民人数最多的国家。邻国战事延宕不休，至今已超过六百万名的叙利亚难民逃离家园，其中约莫一半滞留在土耳其境内。然而，长期的经济低迷，失业率居高不下，使得土耳其人民的生活苦不堪言，当局也疲于应付这场看不见尽头的人道灾难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近年来，土耳其陆续有首长、民众抗议政府的难民政策，并要求叙利亚人离开境内。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2021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年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8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月，阿富汗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一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夕变天，加剧土耳其的内部压力，触发累积已久的「反叙情绪」。就在同月，首都安卡拉的金山区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(</w:t>
      </w:r>
      <w:proofErr w:type="spell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Altinda</w:t>
      </w:r>
      <w:proofErr w:type="spell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)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爆发大规模种族冲突，数百名愤怒的土耳其暴徒袭击叙利亚人的住宅，并抢劫叙利亚商店。</w:t>
      </w:r>
    </w:p>
    <w:p w14:paraId="3AAE1312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参考资料：</w:t>
      </w: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“Syrian Refugees Targeted in Ankara Night of Violence”, VOA News</w:t>
      </w:r>
    </w:p>
    <w:p w14:paraId="431E74A7" w14:textId="77777777" w:rsidR="00D126D0" w:rsidRPr="00D126D0" w:rsidRDefault="00D126D0" w:rsidP="00D126D0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026DFFB7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天父，我们为生活在土耳其的叙利亚难民祷告。「压伤的芦苇，他不折断；将残的灯火，他不吹灭。」（赛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42:3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）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是那位扶持心灵破碎之人的主，在叙利亚难民认识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以前，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已经先爱他们。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已兴起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僕人耶稣基督来拯救世界。祷告在土耳其的基督徒，能效法基督，以谦和、温柔与坚忍的态度来接待叙利亚难民。愿圣灵亲自引导叙利亚难民的心，使他们遇见我们的救赎主，让颠沛流离的逃难岁月，反倒成为他们经历上帝丰盛的时刻。祷告土耳其的政府，能有智慧地处理人道救援工作，制定合适的政策，帮助叙利亚难民能过更好的生活，与其他族群和睦共处。奉主耶稣基督的名求，阿们！</w:t>
      </w:r>
    </w:p>
    <w:p w14:paraId="50F7C92D" w14:textId="77777777" w:rsid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hyperlink r:id="rId47" w:anchor="04" w:history="1">
        <w:r w:rsidRPr="00D126D0">
          <w:rPr>
            <w:rFonts w:ascii="Lato" w:eastAsia="宋体" w:hAnsi="Lato" w:cs="宋体"/>
            <w:color w:val="DA2028"/>
            <w:kern w:val="0"/>
            <w:sz w:val="23"/>
            <w:szCs w:val="23"/>
            <w:u w:val="single"/>
            <w:bdr w:val="none" w:sz="0" w:space="0" w:color="auto" w:frame="1"/>
          </w:rPr>
          <w:t>浏览默想经文</w:t>
        </w:r>
      </w:hyperlink>
    </w:p>
    <w:p w14:paraId="4800CDFD" w14:textId="7E358051" w:rsidR="00D9734C" w:rsidRDefault="00D9734C" w:rsidP="00D9734C">
      <w:pPr>
        <w:pStyle w:val="2"/>
      </w:pPr>
      <w:r>
        <w:rPr>
          <w:rFonts w:hint="eastAsia"/>
        </w:rPr>
        <w:t>第</w:t>
      </w:r>
      <w:r>
        <w:t>14</w:t>
      </w:r>
      <w:r>
        <w:rPr>
          <w:rFonts w:hint="eastAsia"/>
        </w:rPr>
        <w:t>天</w:t>
      </w:r>
    </w:p>
    <w:p w14:paraId="14BD94C4" w14:textId="77777777" w:rsidR="00D9734C" w:rsidRPr="00D126D0" w:rsidRDefault="00D9734C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</w:p>
    <w:p w14:paraId="4CED97F2" w14:textId="45783AFD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noProof/>
          <w:color w:val="585858"/>
          <w:kern w:val="0"/>
          <w:sz w:val="23"/>
          <w:szCs w:val="23"/>
        </w:rPr>
        <w:lastRenderedPageBreak/>
        <w:drawing>
          <wp:inline distT="0" distB="0" distL="0" distR="0" wp14:anchorId="332A4B8B" wp14:editId="7D3A6D18">
            <wp:extent cx="4770120" cy="4770120"/>
            <wp:effectExtent l="0" t="0" r="0" b="0"/>
            <wp:docPr id="12" name="图片 12" descr="戴帽子的男人站在石头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戴帽子的男人站在石头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EC2A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土耳其</w:t>
      </w:r>
    </w:p>
    <w:p w14:paraId="3C72EB83" w14:textId="77777777" w:rsidR="00D126D0" w:rsidRPr="00D126D0" w:rsidRDefault="00D126D0" w:rsidP="00D126D0">
      <w:pPr>
        <w:widowControl/>
        <w:shd w:val="clear" w:color="auto" w:fill="FFFFFF"/>
        <w:spacing w:after="75" w:line="540" w:lineRule="atLeast"/>
        <w:jc w:val="left"/>
        <w:textAlignment w:val="baseline"/>
        <w:outlineLvl w:val="1"/>
        <w:rPr>
          <w:rFonts w:ascii="Lato" w:eastAsia="宋体" w:hAnsi="Lato" w:cs="宋体"/>
          <w:caps/>
          <w:color w:val="585858"/>
          <w:kern w:val="0"/>
          <w:sz w:val="45"/>
          <w:szCs w:val="45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或许，</w:t>
      </w:r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br/>
      </w:r>
      <w:r w:rsidRPr="00D126D0">
        <w:rPr>
          <w:rFonts w:ascii="Lato" w:eastAsia="宋体" w:hAnsi="Lato" w:cs="宋体"/>
          <w:caps/>
          <w:color w:val="585858"/>
          <w:kern w:val="0"/>
          <w:sz w:val="45"/>
          <w:szCs w:val="45"/>
        </w:rPr>
        <w:t>这就是福音的契机</w:t>
      </w:r>
    </w:p>
    <w:p w14:paraId="1FC1DBC8" w14:textId="77777777" w:rsidR="00D126D0" w:rsidRPr="00D126D0" w:rsidRDefault="00D126D0" w:rsidP="00D126D0">
      <w:pPr>
        <w:widowControl/>
        <w:shd w:val="clear" w:color="auto" w:fill="FFFFFF"/>
        <w:spacing w:line="450" w:lineRule="atLeast"/>
        <w:jc w:val="left"/>
        <w:textAlignment w:val="baseline"/>
        <w:outlineLvl w:val="2"/>
        <w:rPr>
          <w:rFonts w:ascii="Lato" w:eastAsia="宋体" w:hAnsi="Lato" w:cs="宋体"/>
          <w:caps/>
          <w:color w:val="585858"/>
          <w:kern w:val="0"/>
          <w:sz w:val="35"/>
          <w:szCs w:val="35"/>
        </w:rPr>
      </w:pPr>
      <w:proofErr w:type="gramStart"/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t>阿拉维派</w:t>
      </w:r>
      <w:proofErr w:type="gramEnd"/>
      <w:r w:rsidRPr="00D126D0">
        <w:rPr>
          <w:rFonts w:ascii="inherit" w:eastAsia="宋体" w:hAnsi="inherit" w:cs="宋体"/>
          <w:caps/>
          <w:color w:val="585858"/>
          <w:kern w:val="0"/>
          <w:sz w:val="29"/>
          <w:szCs w:val="29"/>
          <w:bdr w:val="none" w:sz="0" w:space="0" w:color="auto" w:frame="1"/>
        </w:rPr>
        <w:br/>
        <w:t>ALAWITE</w:t>
      </w:r>
    </w:p>
    <w:p w14:paraId="6B193D4D" w14:textId="77777777" w:rsidR="00D126D0" w:rsidRPr="00D126D0" w:rsidRDefault="00D126D0" w:rsidP="00D126D0">
      <w:pPr>
        <w:widowControl/>
        <w:shd w:val="clear" w:color="auto" w:fill="FFFFFF"/>
        <w:jc w:val="left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proofErr w:type="gramStart"/>
      <w:r w:rsidRPr="00D126D0">
        <w:rPr>
          <w:rFonts w:ascii="inherit" w:eastAsia="宋体" w:hAnsi="inherit" w:cs="宋体"/>
          <w:color w:val="FFFFFF"/>
          <w:kern w:val="0"/>
          <w:sz w:val="36"/>
          <w:szCs w:val="36"/>
          <w:bdr w:val="none" w:sz="0" w:space="0" w:color="auto" w:frame="1"/>
          <w:shd w:val="clear" w:color="auto" w:fill="0A528D"/>
        </w:rPr>
        <w:t>05</w:t>
      </w:r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11</w:t>
      </w:r>
      <w:proofErr w:type="gramEnd"/>
      <w:r w:rsidRPr="00D126D0">
        <w:rPr>
          <w:rFonts w:ascii="inherit" w:eastAsia="宋体" w:hAnsi="inherit" w:cs="宋体"/>
          <w:color w:val="FFFFFF"/>
          <w:kern w:val="0"/>
          <w:sz w:val="23"/>
          <w:szCs w:val="23"/>
          <w:bdr w:val="none" w:sz="0" w:space="0" w:color="auto" w:frame="1"/>
          <w:shd w:val="clear" w:color="auto" w:fill="0A528D"/>
        </w:rPr>
        <w:t>月</w:t>
      </w:r>
    </w:p>
    <w:p w14:paraId="4251B546" w14:textId="77777777" w:rsidR="00D126D0" w:rsidRPr="00D126D0" w:rsidRDefault="00D126D0" w:rsidP="00D126D0">
      <w:pPr>
        <w:widowControl/>
        <w:shd w:val="clear" w:color="auto" w:fill="FFFFFF"/>
        <w:spacing w:after="300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前几天才介绍过阿列维派，今天我们来认识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阿拉维派吧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！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阿拉维派是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伊斯兰教什叶派的分支，信徒大部分集中于叙利亚，占全国人口的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17%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注。阿拉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维派相信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阿里具有神性，且他的灵魂会转世。此外，他们会过伊斯兰教的传统节日，也会过基督教的圣诞节和复活节。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叙利亚内战持续至今，许多阿拉维穆斯林来到土耳其生活。他们辛勤地工作，并期待有朝一日能够回到自己的家乡。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与阿列维派相似，作为一个少数教派，他们时常受到逊尼派穆斯林的迫害。一般而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lastRenderedPageBreak/>
        <w:t>言，阿拉维信徒不会与他人讨论敏感的宗教话题。</w:t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br/>
      </w: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在土耳其，有极少数的阿拉维穆斯林归向基督，求主保守他们能在宗教的压力之下坚持信仰。</w:t>
      </w:r>
    </w:p>
    <w:p w14:paraId="53A41379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注：数据统计来自</w:t>
      </w:r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 xml:space="preserve">"Syria: Ethnic Shift, 2010-mid 2018", </w:t>
      </w:r>
      <w:proofErr w:type="spellStart"/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Izady</w:t>
      </w:r>
      <w:proofErr w:type="spellEnd"/>
      <w:r w:rsidRPr="00D126D0">
        <w:rPr>
          <w:rFonts w:ascii="inherit" w:eastAsia="宋体" w:hAnsi="inherit" w:cs="宋体"/>
          <w:color w:val="585858"/>
          <w:kern w:val="0"/>
          <w:sz w:val="19"/>
          <w:szCs w:val="19"/>
          <w:bdr w:val="none" w:sz="0" w:space="0" w:color="auto" w:frame="1"/>
        </w:rPr>
        <w:t>, Michael</w:t>
      </w:r>
    </w:p>
    <w:p w14:paraId="588BE904" w14:textId="77777777" w:rsidR="00D126D0" w:rsidRPr="00D126D0" w:rsidRDefault="00D126D0" w:rsidP="00D126D0">
      <w:pPr>
        <w:widowControl/>
        <w:shd w:val="clear" w:color="auto" w:fill="FFFFFF"/>
        <w:spacing w:after="75" w:line="390" w:lineRule="atLeast"/>
        <w:jc w:val="left"/>
        <w:textAlignment w:val="baseline"/>
        <w:outlineLvl w:val="4"/>
        <w:rPr>
          <w:rFonts w:ascii="Lato" w:eastAsia="宋体" w:hAnsi="Lato" w:cs="宋体"/>
          <w:caps/>
          <w:color w:val="585858"/>
          <w:kern w:val="0"/>
          <w:sz w:val="27"/>
          <w:szCs w:val="27"/>
        </w:rPr>
      </w:pPr>
      <w:r w:rsidRPr="00D126D0">
        <w:rPr>
          <w:rFonts w:ascii="Lato" w:eastAsia="宋体" w:hAnsi="Lato" w:cs="宋体"/>
          <w:caps/>
          <w:color w:val="585858"/>
          <w:kern w:val="0"/>
          <w:sz w:val="27"/>
          <w:szCs w:val="27"/>
        </w:rPr>
        <w:t>代祷文</w:t>
      </w:r>
    </w:p>
    <w:p w14:paraId="0A77130D" w14:textId="77777777" w:rsidR="00D126D0" w:rsidRPr="00D126D0" w:rsidRDefault="00D126D0" w:rsidP="00D126D0">
      <w:pPr>
        <w:widowControl/>
        <w:shd w:val="clear" w:color="auto" w:fill="FFFFFF"/>
        <w:textAlignment w:val="baseline"/>
        <w:rPr>
          <w:rFonts w:ascii="Lato" w:eastAsia="宋体" w:hAnsi="Lato" w:cs="宋体"/>
          <w:color w:val="585858"/>
          <w:kern w:val="0"/>
          <w:sz w:val="23"/>
          <w:szCs w:val="23"/>
        </w:rPr>
      </w:pPr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天父，我们感谢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，领回少数的阿拉维穆斯林成为属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的儿女。恳求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，当他们承受来自家庭与文化的压力之时，愿圣灵坚固他们的信心，靠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祢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的话语得着力量，流泪谷便转为泉源之地，看见神正在动工的美事，并体会到保罗所说「什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时候软弱，什</w:t>
      </w:r>
      <w:proofErr w:type="gramStart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麽</w:t>
      </w:r>
      <w:proofErr w:type="gramEnd"/>
      <w:r w:rsidRPr="00D126D0">
        <w:rPr>
          <w:rFonts w:ascii="Lato" w:eastAsia="宋体" w:hAnsi="Lato" w:cs="宋体"/>
          <w:color w:val="585858"/>
          <w:kern w:val="0"/>
          <w:sz w:val="23"/>
          <w:szCs w:val="23"/>
        </w:rPr>
        <w:t>时候就刚强」。神啊，在这以强凌弱的破碎世界裡，愿土耳其教会以实际的行动，照顾阿拉维穆斯林，给予他们物质上的帮助；跟随圣灵的引导，找到机会向他们传福音。愿天父的家成为阿拉维穆斯林的人生归处，在基督的爱裡健康地成长，并向众人见证三一真神的美善力量。奉主耶稣基督的名求，阿们！</w:t>
      </w:r>
    </w:p>
    <w:p w14:paraId="276495A0" w14:textId="77777777" w:rsidR="00EB0A62" w:rsidRPr="00D126D0" w:rsidRDefault="00EB0A62" w:rsidP="00EB0A62">
      <w:pPr>
        <w:pStyle w:val="2"/>
        <w:rPr>
          <w:rFonts w:hint="eastAsia"/>
        </w:rPr>
      </w:pPr>
    </w:p>
    <w:sectPr w:rsidR="00EB0A62" w:rsidRPr="00D12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60"/>
    <w:rsid w:val="003C731A"/>
    <w:rsid w:val="006E4660"/>
    <w:rsid w:val="006F6A45"/>
    <w:rsid w:val="007D0F48"/>
    <w:rsid w:val="00A022A4"/>
    <w:rsid w:val="00A83297"/>
    <w:rsid w:val="00CF28B7"/>
    <w:rsid w:val="00D126D0"/>
    <w:rsid w:val="00D9734C"/>
    <w:rsid w:val="00EB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C02FD"/>
  <w15:chartTrackingRefBased/>
  <w15:docId w15:val="{9ABCBB58-8AE5-4878-8BF3-E1934BF7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022A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22A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22A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A022A4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2A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022A4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A022A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A022A4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posted-on">
    <w:name w:val="posted-on"/>
    <w:basedOn w:val="a0"/>
    <w:rsid w:val="00A022A4"/>
  </w:style>
  <w:style w:type="character" w:customStyle="1" w:styleId="cat-links">
    <w:name w:val="cat-links"/>
    <w:basedOn w:val="a0"/>
    <w:rsid w:val="00A022A4"/>
  </w:style>
  <w:style w:type="character" w:customStyle="1" w:styleId="byline">
    <w:name w:val="byline"/>
    <w:basedOn w:val="a0"/>
    <w:rsid w:val="00A022A4"/>
  </w:style>
  <w:style w:type="paragraph" w:styleId="a3">
    <w:name w:val="Normal (Web)"/>
    <w:basedOn w:val="a"/>
    <w:uiPriority w:val="99"/>
    <w:semiHidden/>
    <w:unhideWhenUsed/>
    <w:rsid w:val="00A022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832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9712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9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08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163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0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252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4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3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384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709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20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8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6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9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0397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5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02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38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194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5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09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2268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05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907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998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0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2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1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77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996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5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31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7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00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3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05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681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1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37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7635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5502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62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266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7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29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5903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5182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5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7786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5132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3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subspla.sh/zvt5xmd" TargetMode="External"/><Relationship Id="rId26" Type="http://schemas.openxmlformats.org/officeDocument/2006/relationships/hyperlink" Target="https://subspla.sh/5493k3q" TargetMode="External"/><Relationship Id="rId39" Type="http://schemas.openxmlformats.org/officeDocument/2006/relationships/hyperlink" Target="https://subspla.sh/bswvv7d" TargetMode="External"/><Relationship Id="rId21" Type="http://schemas.openxmlformats.org/officeDocument/2006/relationships/image" Target="media/image6.jpeg"/><Relationship Id="rId34" Type="http://schemas.openxmlformats.org/officeDocument/2006/relationships/hyperlink" Target="https://subspla.sh/s673f3x" TargetMode="External"/><Relationship Id="rId42" Type="http://schemas.openxmlformats.org/officeDocument/2006/relationships/image" Target="media/image12.jpeg"/><Relationship Id="rId47" Type="http://schemas.openxmlformats.org/officeDocument/2006/relationships/hyperlink" Target="https://www.cross-roads.org/sea/devotional-2022-11.php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subspla.sh/hbthjr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ross-roads.org/sea/devotional-2022-10.php" TargetMode="External"/><Relationship Id="rId29" Type="http://schemas.openxmlformats.org/officeDocument/2006/relationships/image" Target="media/image8.jpeg"/><Relationship Id="rId11" Type="http://schemas.openxmlformats.org/officeDocument/2006/relationships/hyperlink" Target="https://subspla.sh/x2yfbkf" TargetMode="External"/><Relationship Id="rId24" Type="http://schemas.openxmlformats.org/officeDocument/2006/relationships/hyperlink" Target="https://www.cross-roads.org/sea/devotional-2022-10.php" TargetMode="External"/><Relationship Id="rId32" Type="http://schemas.openxmlformats.org/officeDocument/2006/relationships/hyperlink" Target="https://www.cross-roads.org/sea/devotional-2022-10.php" TargetMode="External"/><Relationship Id="rId37" Type="http://schemas.openxmlformats.org/officeDocument/2006/relationships/image" Target="media/image10.jpeg"/><Relationship Id="rId40" Type="http://schemas.openxmlformats.org/officeDocument/2006/relationships/image" Target="media/image11.jpeg"/><Relationship Id="rId45" Type="http://schemas.openxmlformats.org/officeDocument/2006/relationships/hyperlink" Target="https://www.cross-roads.org/sea/devotional-2022-11.php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subspla.sh/v72djvr" TargetMode="External"/><Relationship Id="rId23" Type="http://schemas.openxmlformats.org/officeDocument/2006/relationships/hyperlink" Target="https://subspla.sh/mnj5q6p" TargetMode="External"/><Relationship Id="rId28" Type="http://schemas.openxmlformats.org/officeDocument/2006/relationships/hyperlink" Target="https://www.cross-roads.org/sea/devotional-2022-10.php" TargetMode="External"/><Relationship Id="rId36" Type="http://schemas.openxmlformats.org/officeDocument/2006/relationships/hyperlink" Target="https://www.cross-roads.org/sea/devotional-2022-10.php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ubspla.sh/x2wxjyv" TargetMode="External"/><Relationship Id="rId19" Type="http://schemas.openxmlformats.org/officeDocument/2006/relationships/hyperlink" Target="https://subspla.sh/5p29tdm" TargetMode="External"/><Relationship Id="rId31" Type="http://schemas.openxmlformats.org/officeDocument/2006/relationships/hyperlink" Target="https://subspla.sh/wd93zv7" TargetMode="External"/><Relationship Id="rId44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hyperlink" Target="https://subspla.sh/ggj8tgs" TargetMode="External"/><Relationship Id="rId22" Type="http://schemas.openxmlformats.org/officeDocument/2006/relationships/hyperlink" Target="https://subspla.sh/qpcmw7p" TargetMode="External"/><Relationship Id="rId27" Type="http://schemas.openxmlformats.org/officeDocument/2006/relationships/hyperlink" Target="https://subspla.sh/yrkqc2n" TargetMode="External"/><Relationship Id="rId30" Type="http://schemas.openxmlformats.org/officeDocument/2006/relationships/hyperlink" Target="https://subspla.sh/s46jrdk" TargetMode="External"/><Relationship Id="rId35" Type="http://schemas.openxmlformats.org/officeDocument/2006/relationships/hyperlink" Target="https://subspla.sh/fz63ztj" TargetMode="External"/><Relationship Id="rId43" Type="http://schemas.openxmlformats.org/officeDocument/2006/relationships/hyperlink" Target="https://www.cross-roads.org/sea/devotional-2022-11.php" TargetMode="External"/><Relationship Id="rId48" Type="http://schemas.openxmlformats.org/officeDocument/2006/relationships/image" Target="media/image15.jpeg"/><Relationship Id="rId8" Type="http://schemas.openxmlformats.org/officeDocument/2006/relationships/hyperlink" Target="https://www.cross-roads.org/sea/devotional-2022-10.ph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ross-roads.org/sea/devotional-2022-10.php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7.jpeg"/><Relationship Id="rId33" Type="http://schemas.openxmlformats.org/officeDocument/2006/relationships/image" Target="media/image9.jpeg"/><Relationship Id="rId38" Type="http://schemas.openxmlformats.org/officeDocument/2006/relationships/hyperlink" Target="https://subspla.sh/66ksq97" TargetMode="External"/><Relationship Id="rId46" Type="http://schemas.openxmlformats.org/officeDocument/2006/relationships/image" Target="media/image14.jpeg"/><Relationship Id="rId20" Type="http://schemas.openxmlformats.org/officeDocument/2006/relationships/hyperlink" Target="https://www.cross-roads.org/sea/devotional-2022-10.php" TargetMode="External"/><Relationship Id="rId41" Type="http://schemas.openxmlformats.org/officeDocument/2006/relationships/hyperlink" Target="https://www.cross-roads.org/sea/devotional-2022-11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subspla.sh/mch9gqq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2038</Words>
  <Characters>11619</Characters>
  <Application>Microsoft Office Word</Application>
  <DocSecurity>0</DocSecurity>
  <Lines>96</Lines>
  <Paragraphs>27</Paragraphs>
  <ScaleCrop>false</ScaleCrop>
  <Company/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志勇</dc:creator>
  <cp:keywords/>
  <dc:description/>
  <cp:lastModifiedBy>梁 志勇</cp:lastModifiedBy>
  <cp:revision>6</cp:revision>
  <dcterms:created xsi:type="dcterms:W3CDTF">2022-09-29T12:55:00Z</dcterms:created>
  <dcterms:modified xsi:type="dcterms:W3CDTF">2022-09-29T13:05:00Z</dcterms:modified>
</cp:coreProperties>
</file>